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CEDBA" w14:textId="03F70EF9" w:rsidR="009C2E38" w:rsidRPr="000F6C9E" w:rsidRDefault="00B60C4D" w:rsidP="009C2E38">
      <w:pPr>
        <w:spacing w:after="120" w:line="240" w:lineRule="auto"/>
        <w:rPr>
          <w:rFonts w:ascii="Arial" w:hAnsi="Arial" w:cs="Arial"/>
        </w:rPr>
      </w:pPr>
      <w:r w:rsidRPr="000F6C9E">
        <w:rPr>
          <w:rFonts w:ascii="Arial" w:hAnsi="Arial" w:cs="Arial"/>
          <w:b/>
        </w:rPr>
        <w:t>APPENDIX</w:t>
      </w:r>
    </w:p>
    <w:p w14:paraId="6868C478" w14:textId="77777777" w:rsidR="009C2E38" w:rsidRPr="000F6C9E" w:rsidRDefault="009C2E38" w:rsidP="009C2E38">
      <w:pPr>
        <w:spacing w:after="120" w:line="240" w:lineRule="auto"/>
        <w:rPr>
          <w:rFonts w:ascii="Arial" w:hAnsi="Arial" w:cs="Arial"/>
          <w:b/>
        </w:rPr>
      </w:pPr>
      <w:r w:rsidRPr="000F6C9E">
        <w:rPr>
          <w:rFonts w:ascii="Arial" w:hAnsi="Arial" w:cs="Arial"/>
          <w:b/>
        </w:rPr>
        <w:t>Supplemental Table 1: Details for the use of Administrative Data to Define the Study Population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7275"/>
      </w:tblGrid>
      <w:tr w:rsidR="009C2E38" w:rsidRPr="000F6C9E" w14:paraId="37B419F0" w14:textId="77777777" w:rsidTr="009C2E38">
        <w:tc>
          <w:tcPr>
            <w:tcW w:w="2080" w:type="dxa"/>
            <w:shd w:val="clear" w:color="auto" w:fill="auto"/>
          </w:tcPr>
          <w:p w14:paraId="16462FE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Inclusion or Exclusion Criteria</w:t>
            </w:r>
          </w:p>
        </w:tc>
        <w:tc>
          <w:tcPr>
            <w:tcW w:w="7275" w:type="dxa"/>
            <w:shd w:val="clear" w:color="auto" w:fill="auto"/>
          </w:tcPr>
          <w:p w14:paraId="1DA756A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Definition</w:t>
            </w:r>
          </w:p>
        </w:tc>
      </w:tr>
      <w:tr w:rsidR="009C2E38" w:rsidRPr="000F6C9E" w14:paraId="316497C3" w14:textId="77777777" w:rsidTr="009C2E38">
        <w:tc>
          <w:tcPr>
            <w:tcW w:w="2080" w:type="dxa"/>
            <w:shd w:val="clear" w:color="auto" w:fill="auto"/>
          </w:tcPr>
          <w:p w14:paraId="1353DAC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Diagnosed Diabetes with Transition to Second-Line Medication Management</w:t>
            </w:r>
          </w:p>
        </w:tc>
        <w:tc>
          <w:tcPr>
            <w:tcW w:w="7275" w:type="dxa"/>
            <w:shd w:val="clear" w:color="auto" w:fill="auto"/>
          </w:tcPr>
          <w:p w14:paraId="12FD3F9E" w14:textId="77777777" w:rsidR="009C2E38" w:rsidRPr="000F6C9E" w:rsidRDefault="009C2E38" w:rsidP="009C2E38">
            <w:pPr>
              <w:numPr>
                <w:ilvl w:val="1"/>
                <w:numId w:val="8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At least one dispensing event for one of the 6 classes of 2nd-line T2D medications (date of first fill = “index date”), AND</w:t>
            </w:r>
          </w:p>
          <w:p w14:paraId="187E47C6" w14:textId="716C4D9B" w:rsidR="009C2E38" w:rsidRPr="000F6C9E" w:rsidRDefault="009C2E38" w:rsidP="009C2E38">
            <w:pPr>
              <w:numPr>
                <w:ilvl w:val="1"/>
                <w:numId w:val="8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At least one metformin medication fill in the 1</w:t>
            </w:r>
            <w:r w:rsidR="008355E4" w:rsidRPr="000F6C9E">
              <w:rPr>
                <w:rFonts w:ascii="Arial" w:hAnsi="Arial" w:cs="Arial"/>
                <w:sz w:val="18"/>
              </w:rPr>
              <w:t>8</w:t>
            </w:r>
            <w:r w:rsidRPr="000F6C9E">
              <w:rPr>
                <w:rFonts w:ascii="Arial" w:hAnsi="Arial" w:cs="Arial"/>
                <w:sz w:val="18"/>
              </w:rPr>
              <w:t>0 days before the index date, AND</w:t>
            </w:r>
          </w:p>
          <w:p w14:paraId="3F943352" w14:textId="77777777" w:rsidR="009C2E38" w:rsidRPr="000F6C9E" w:rsidRDefault="009C2E38" w:rsidP="009C2E38">
            <w:pPr>
              <w:numPr>
                <w:ilvl w:val="1"/>
                <w:numId w:val="8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No diabetes class medication fills other than metformin before the index date, AND</w:t>
            </w:r>
          </w:p>
          <w:p w14:paraId="3381BA10" w14:textId="4E3CD4F5" w:rsidR="009C2E38" w:rsidRPr="000F6C9E" w:rsidRDefault="009C2E38" w:rsidP="009C2E38">
            <w:pPr>
              <w:numPr>
                <w:ilvl w:val="1"/>
                <w:numId w:val="8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At least one metformin medication refill on the index date or in the 1</w:t>
            </w:r>
            <w:r w:rsidR="008355E4" w:rsidRPr="000F6C9E">
              <w:rPr>
                <w:rFonts w:ascii="Arial" w:hAnsi="Arial" w:cs="Arial"/>
                <w:sz w:val="18"/>
              </w:rPr>
              <w:t>8</w:t>
            </w:r>
            <w:r w:rsidRPr="000F6C9E">
              <w:rPr>
                <w:rFonts w:ascii="Arial" w:hAnsi="Arial" w:cs="Arial"/>
                <w:sz w:val="18"/>
              </w:rPr>
              <w:t>0 days after the index date, AND</w:t>
            </w:r>
          </w:p>
          <w:p w14:paraId="12CBD986" w14:textId="77777777" w:rsidR="009C2E38" w:rsidRPr="000F6C9E" w:rsidRDefault="009C2E38" w:rsidP="009C2E38">
            <w:pPr>
              <w:numPr>
                <w:ilvl w:val="1"/>
                <w:numId w:val="8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≥1 inpatient or outpatient claim for diabetes, with ICD-9 of (250.x, 357.2, 366.41, 362.01–362.07) before the index date</w:t>
            </w:r>
          </w:p>
        </w:tc>
      </w:tr>
      <w:tr w:rsidR="009C2E38" w:rsidRPr="000F6C9E" w14:paraId="626CFEDB" w14:textId="77777777" w:rsidTr="009C2E38">
        <w:tc>
          <w:tcPr>
            <w:tcW w:w="2080" w:type="dxa"/>
            <w:shd w:val="clear" w:color="auto" w:fill="auto"/>
          </w:tcPr>
          <w:p w14:paraId="7B1EE28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Secondary Diabetes or related conditions</w:t>
            </w:r>
          </w:p>
        </w:tc>
        <w:tc>
          <w:tcPr>
            <w:tcW w:w="7275" w:type="dxa"/>
            <w:shd w:val="clear" w:color="auto" w:fill="auto"/>
          </w:tcPr>
          <w:p w14:paraId="6AE4B126" w14:textId="7C728354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F6C9E">
              <w:rPr>
                <w:rFonts w:ascii="Arial" w:hAnsi="Arial" w:cs="Arial"/>
                <w:sz w:val="18"/>
                <w:szCs w:val="20"/>
              </w:rPr>
              <w:t>Excluded patients with any occurrence of hemochromatosis (275.0), acromegaly (253.0), cystic fibrosis (277.0x), secondary d</w:t>
            </w:r>
            <w:r w:rsidR="008A686E" w:rsidRPr="000F6C9E">
              <w:rPr>
                <w:rFonts w:ascii="Arial" w:hAnsi="Arial" w:cs="Arial"/>
                <w:sz w:val="18"/>
                <w:szCs w:val="20"/>
              </w:rPr>
              <w:t>iabetes (ICD-9 CM: 249.xx)</w:t>
            </w:r>
            <w:r w:rsidRPr="000F6C9E">
              <w:rPr>
                <w:rFonts w:ascii="Arial" w:hAnsi="Arial" w:cs="Arial"/>
                <w:sz w:val="18"/>
                <w:szCs w:val="20"/>
              </w:rPr>
              <w:t>, or any medication claim for an oral corticosteroid medication with more than 21 days supplied within 6 months before the index date</w:t>
            </w:r>
          </w:p>
        </w:tc>
      </w:tr>
      <w:tr w:rsidR="009C2E38" w:rsidRPr="000F6C9E" w14:paraId="17DB9021" w14:textId="77777777" w:rsidTr="009C2E38">
        <w:tc>
          <w:tcPr>
            <w:tcW w:w="2080" w:type="dxa"/>
            <w:shd w:val="clear" w:color="auto" w:fill="auto"/>
          </w:tcPr>
          <w:p w14:paraId="0A7A01B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Pregnancy</w:t>
            </w:r>
          </w:p>
        </w:tc>
        <w:tc>
          <w:tcPr>
            <w:tcW w:w="7275" w:type="dxa"/>
            <w:shd w:val="clear" w:color="auto" w:fill="auto"/>
          </w:tcPr>
          <w:p w14:paraId="05A14B8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F6C9E">
              <w:rPr>
                <w:rFonts w:ascii="Arial" w:hAnsi="Arial" w:cs="Arial"/>
                <w:sz w:val="18"/>
                <w:szCs w:val="20"/>
              </w:rPr>
              <w:t>Excluded evidence of pregnancy (a delivery within 180 days prior to the index date, using CPT codes 59400, 59510, 59610, 59618, 59409, 59410, 59514, 59515, 59612, 59614, 59620, 59622)</w:t>
            </w:r>
          </w:p>
        </w:tc>
      </w:tr>
    </w:tbl>
    <w:p w14:paraId="5D34EECB" w14:textId="77777777" w:rsidR="009C2E38" w:rsidRPr="000F6C9E" w:rsidRDefault="009C2E38" w:rsidP="009C2E38">
      <w:pPr>
        <w:spacing w:after="0" w:line="240" w:lineRule="auto"/>
        <w:rPr>
          <w:rFonts w:ascii="Arial" w:hAnsi="Arial" w:cs="Arial"/>
        </w:rPr>
      </w:pPr>
    </w:p>
    <w:p w14:paraId="52B9D369" w14:textId="77777777" w:rsidR="009C2E38" w:rsidRPr="000F6C9E" w:rsidRDefault="009C2E38" w:rsidP="009C2E38">
      <w:pPr>
        <w:spacing w:after="120" w:line="240" w:lineRule="auto"/>
        <w:rPr>
          <w:rFonts w:ascii="Arial" w:hAnsi="Arial" w:cs="Arial"/>
          <w:b/>
        </w:rPr>
      </w:pPr>
      <w:r w:rsidRPr="000F6C9E">
        <w:rPr>
          <w:rFonts w:ascii="Arial" w:hAnsi="Arial" w:cs="Arial"/>
          <w:b/>
        </w:rPr>
        <w:t>Supplemental Table 2: Details for the Use of Administrative Data to Define Covariates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7274"/>
      </w:tblGrid>
      <w:tr w:rsidR="009C2E38" w:rsidRPr="000F6C9E" w14:paraId="4BC8B602" w14:textId="77777777" w:rsidTr="009C2E38">
        <w:tc>
          <w:tcPr>
            <w:tcW w:w="2081" w:type="dxa"/>
            <w:shd w:val="clear" w:color="auto" w:fill="auto"/>
          </w:tcPr>
          <w:p w14:paraId="3DF0520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Covariate</w:t>
            </w:r>
          </w:p>
        </w:tc>
        <w:tc>
          <w:tcPr>
            <w:tcW w:w="7274" w:type="dxa"/>
            <w:shd w:val="clear" w:color="auto" w:fill="auto"/>
          </w:tcPr>
          <w:p w14:paraId="47881CE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Definition</w:t>
            </w:r>
          </w:p>
        </w:tc>
      </w:tr>
      <w:tr w:rsidR="009C2E38" w:rsidRPr="000F6C9E" w14:paraId="0914EB04" w14:textId="77777777" w:rsidTr="009C2E38">
        <w:tc>
          <w:tcPr>
            <w:tcW w:w="2081" w:type="dxa"/>
            <w:shd w:val="clear" w:color="auto" w:fill="auto"/>
          </w:tcPr>
          <w:p w14:paraId="6DFB557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Obesity Diagnosis</w:t>
            </w:r>
          </w:p>
        </w:tc>
        <w:tc>
          <w:tcPr>
            <w:tcW w:w="7274" w:type="dxa"/>
            <w:shd w:val="clear" w:color="auto" w:fill="auto"/>
          </w:tcPr>
          <w:p w14:paraId="5E0BE31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Any occurrence of ICD 9 CM codes: 278.0, 278.00, 278.01, 278.02</w:t>
            </w:r>
          </w:p>
        </w:tc>
      </w:tr>
      <w:tr w:rsidR="009C2E38" w:rsidRPr="000F6C9E" w14:paraId="0B29FC1B" w14:textId="77777777" w:rsidTr="009C2E38">
        <w:tc>
          <w:tcPr>
            <w:tcW w:w="2081" w:type="dxa"/>
            <w:shd w:val="clear" w:color="auto" w:fill="auto"/>
          </w:tcPr>
          <w:p w14:paraId="0288A84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Poorly controlled or labile blood glucose control</w:t>
            </w:r>
          </w:p>
        </w:tc>
        <w:tc>
          <w:tcPr>
            <w:tcW w:w="7274" w:type="dxa"/>
            <w:shd w:val="clear" w:color="auto" w:fill="auto"/>
          </w:tcPr>
          <w:p w14:paraId="4FABC17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F6C9E">
              <w:rPr>
                <w:rFonts w:ascii="Arial" w:hAnsi="Arial" w:cs="Arial"/>
                <w:sz w:val="18"/>
              </w:rPr>
              <w:t>≥1 encounter with any of the following ICD-9-CM codes:</w:t>
            </w:r>
            <w:r w:rsidRPr="000F6C9E">
              <w:rPr>
                <w:rFonts w:ascii="Arial" w:hAnsi="Arial" w:cs="Arial"/>
                <w:noProof/>
                <w:sz w:val="18"/>
                <w:szCs w:val="20"/>
              </w:rPr>
              <w:t xml:space="preserve"> 250.02; 250.03; 250.12; 250.13; 250.22; 250.23; 250.32; 250.33; 250.42; 250.43; 250.52; 250.53; 250.62; 250.63; 250.72; 250.73; 250.82; 250.83; 250.92; OR 250.93</w:t>
            </w:r>
          </w:p>
        </w:tc>
      </w:tr>
      <w:tr w:rsidR="009C2E38" w:rsidRPr="000F6C9E" w14:paraId="40C8165C" w14:textId="77777777" w:rsidTr="009C2E38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445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Encounters for hypoglycemia</w:t>
            </w:r>
          </w:p>
        </w:tc>
        <w:tc>
          <w:tcPr>
            <w:tcW w:w="7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AD3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Any occurrence of ICD-9-CM code: 250.3x; 251.0; 251.1; OR 251.2</w:t>
            </w:r>
          </w:p>
        </w:tc>
      </w:tr>
      <w:tr w:rsidR="009C2E38" w:rsidRPr="000F6C9E" w14:paraId="4E55271B" w14:textId="77777777" w:rsidTr="009C2E38">
        <w:tc>
          <w:tcPr>
            <w:tcW w:w="2081" w:type="dxa"/>
            <w:shd w:val="clear" w:color="auto" w:fill="auto"/>
          </w:tcPr>
          <w:p w14:paraId="570E992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 xml:space="preserve">Percentage of provider’s overall medication prescribing that relates to diabetes medications </w:t>
            </w:r>
          </w:p>
        </w:tc>
        <w:tc>
          <w:tcPr>
            <w:tcW w:w="7274" w:type="dxa"/>
            <w:shd w:val="clear" w:color="auto" w:fill="auto"/>
          </w:tcPr>
          <w:p w14:paraId="6616E6F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By each prescriber ID, calculate:</w:t>
            </w:r>
          </w:p>
          <w:p w14:paraId="17A7F54A" w14:textId="77777777" w:rsidR="009C2E38" w:rsidRPr="000F6C9E" w:rsidRDefault="009C2E38" w:rsidP="009C2E38">
            <w:pPr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Total number of prescriptions written in the 90-days before the index date</w:t>
            </w:r>
          </w:p>
          <w:p w14:paraId="2179E403" w14:textId="77777777" w:rsidR="009C2E38" w:rsidRPr="000F6C9E" w:rsidRDefault="009C2E38" w:rsidP="009C2E38">
            <w:pPr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Total number of prescriptions written for a T2D medication in the 90-days before the index date</w:t>
            </w:r>
          </w:p>
          <w:p w14:paraId="5C2D0F8B" w14:textId="77777777" w:rsidR="009C2E38" w:rsidRPr="000F6C9E" w:rsidRDefault="009C2E38" w:rsidP="009C2E38">
            <w:pPr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Divide b by a</w:t>
            </w:r>
          </w:p>
          <w:p w14:paraId="47BA3A23" w14:textId="77777777" w:rsidR="009C2E38" w:rsidRPr="000F6C9E" w:rsidRDefault="009C2E38" w:rsidP="009C2E38">
            <w:pPr>
              <w:numPr>
                <w:ilvl w:val="0"/>
                <w:numId w:val="10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Categorize estimate of % of patients with diabetes into quartiles of low to high volume</w:t>
            </w:r>
          </w:p>
        </w:tc>
      </w:tr>
      <w:tr w:rsidR="009C2E38" w:rsidRPr="000F6C9E" w14:paraId="1DD60B00" w14:textId="77777777" w:rsidTr="009C2E38">
        <w:tc>
          <w:tcPr>
            <w:tcW w:w="2081" w:type="dxa"/>
            <w:shd w:val="clear" w:color="auto" w:fill="auto"/>
          </w:tcPr>
          <w:p w14:paraId="33CA213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 xml:space="preserve">Probability of prescribing each of the 6 classes of T2D medications in the past 3 months </w:t>
            </w:r>
          </w:p>
        </w:tc>
        <w:tc>
          <w:tcPr>
            <w:tcW w:w="7274" w:type="dxa"/>
            <w:shd w:val="clear" w:color="auto" w:fill="auto"/>
          </w:tcPr>
          <w:p w14:paraId="6C68C56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 xml:space="preserve">By each prescriber ID, calculate separately for each of the 6 T2D drug classes of interest: </w:t>
            </w:r>
          </w:p>
          <w:p w14:paraId="0A69970D" w14:textId="77777777" w:rsidR="009C2E38" w:rsidRPr="000F6C9E" w:rsidRDefault="009C2E38" w:rsidP="009C2E38">
            <w:pPr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Total number of health plan enrollees with a claim for ANY T2D medication in the same 90 days before the index date (patients dispensed a drug for diabetes)</w:t>
            </w:r>
          </w:p>
          <w:p w14:paraId="0FD47BCF" w14:textId="77777777" w:rsidR="009C2E38" w:rsidRPr="000F6C9E" w:rsidRDefault="009C2E38" w:rsidP="009C2E38">
            <w:pPr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Total number of health plan enrollees with a claim for a drug in the drug class of interest during the 90 days before the index date (patients dispensed a drug in the drug class)</w:t>
            </w:r>
          </w:p>
          <w:p w14:paraId="659E5C82" w14:textId="77777777" w:rsidR="009C2E38" w:rsidRPr="000F6C9E" w:rsidRDefault="009C2E38" w:rsidP="009C2E38">
            <w:pPr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Divide b by a</w:t>
            </w:r>
          </w:p>
          <w:p w14:paraId="074FDCCB" w14:textId="77777777" w:rsidR="009C2E38" w:rsidRPr="000F6C9E" w:rsidRDefault="009C2E38" w:rsidP="009C2E38">
            <w:pPr>
              <w:numPr>
                <w:ilvl w:val="0"/>
                <w:numId w:val="9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Categorize probability estimate into quartiles of low to high prescribing providers</w:t>
            </w:r>
          </w:p>
        </w:tc>
      </w:tr>
      <w:tr w:rsidR="009C2E38" w:rsidRPr="000F6C9E" w14:paraId="3992F997" w14:textId="77777777" w:rsidTr="009C2E38">
        <w:tc>
          <w:tcPr>
            <w:tcW w:w="2081" w:type="dxa"/>
            <w:shd w:val="clear" w:color="auto" w:fill="auto"/>
          </w:tcPr>
          <w:p w14:paraId="3770BBC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Health plan coverage “richness”</w:t>
            </w:r>
          </w:p>
        </w:tc>
        <w:tc>
          <w:tcPr>
            <w:tcW w:w="7274" w:type="dxa"/>
            <w:shd w:val="clear" w:color="auto" w:fill="auto"/>
          </w:tcPr>
          <w:p w14:paraId="7AE033F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By health plan ID, calculate</w:t>
            </w:r>
          </w:p>
          <w:p w14:paraId="06360B1C" w14:textId="77777777" w:rsidR="009C2E38" w:rsidRPr="000F6C9E" w:rsidRDefault="009C2E38" w:rsidP="009C2E38">
            <w:pPr>
              <w:numPr>
                <w:ilvl w:val="0"/>
                <w:numId w:val="11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Health plan median of total, per-person, direct medical expenditure (sum of all costs) during the 90 days before the index date</w:t>
            </w:r>
          </w:p>
          <w:p w14:paraId="6254E133" w14:textId="77777777" w:rsidR="009C2E38" w:rsidRPr="000F6C9E" w:rsidRDefault="009C2E38" w:rsidP="009C2E38">
            <w:pPr>
              <w:numPr>
                <w:ilvl w:val="0"/>
                <w:numId w:val="11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Health plan median of all out-of-pocket expenditure (sum of all cost-sharing responsible to the patient) during the 90 days before the index date</w:t>
            </w:r>
          </w:p>
          <w:p w14:paraId="6D504BEC" w14:textId="77777777" w:rsidR="009C2E38" w:rsidRPr="000F6C9E" w:rsidRDefault="009C2E38" w:rsidP="009C2E38">
            <w:pPr>
              <w:numPr>
                <w:ilvl w:val="0"/>
                <w:numId w:val="11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Divide b by a</w:t>
            </w:r>
          </w:p>
          <w:p w14:paraId="3C7D9A3D" w14:textId="77777777" w:rsidR="009C2E38" w:rsidRPr="000F6C9E" w:rsidRDefault="009C2E38" w:rsidP="009C2E38">
            <w:pPr>
              <w:numPr>
                <w:ilvl w:val="0"/>
                <w:numId w:val="11"/>
              </w:numPr>
              <w:spacing w:after="0" w:line="240" w:lineRule="auto"/>
              <w:ind w:left="342"/>
              <w:rPr>
                <w:rFonts w:ascii="Arial" w:hAnsi="Arial" w:cs="Arial"/>
                <w:sz w:val="18"/>
              </w:rPr>
            </w:pPr>
            <w:r w:rsidRPr="000F6C9E">
              <w:rPr>
                <w:rFonts w:ascii="Arial" w:hAnsi="Arial" w:cs="Arial"/>
                <w:sz w:val="18"/>
              </w:rPr>
              <w:t>Categorize estimate of percentage of costs that are responsibility of the patient into quartiles of low to high (lowest percent is considered highest coverage “richness”)</w:t>
            </w:r>
          </w:p>
        </w:tc>
      </w:tr>
    </w:tbl>
    <w:p w14:paraId="567DF11E" w14:textId="77777777" w:rsidR="009C2E38" w:rsidRPr="000F6C9E" w:rsidRDefault="009C2E38" w:rsidP="009C2E38">
      <w:pPr>
        <w:rPr>
          <w:rFonts w:ascii="Arial" w:hAnsi="Arial" w:cs="Arial"/>
        </w:rPr>
      </w:pPr>
      <w:r w:rsidRPr="000F6C9E">
        <w:rPr>
          <w:rFonts w:ascii="Arial" w:hAnsi="Arial" w:cs="Arial"/>
        </w:rPr>
        <w:br w:type="page"/>
      </w:r>
    </w:p>
    <w:p w14:paraId="3897EEE1" w14:textId="77777777" w:rsidR="009C2E38" w:rsidRPr="000F6C9E" w:rsidRDefault="009C2E38" w:rsidP="009C2E38">
      <w:pPr>
        <w:spacing w:line="480" w:lineRule="auto"/>
        <w:rPr>
          <w:rFonts w:ascii="Arial" w:hAnsi="Arial" w:cs="Arial"/>
        </w:rPr>
        <w:sectPr w:rsidR="009C2E38" w:rsidRPr="000F6C9E" w:rsidSect="00E24F1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B4058E" w14:textId="77777777" w:rsidR="009C2E38" w:rsidRPr="000F6C9E" w:rsidRDefault="009C2E38" w:rsidP="009C2E38">
      <w:pPr>
        <w:spacing w:line="240" w:lineRule="auto"/>
        <w:rPr>
          <w:rFonts w:ascii="Arial" w:hAnsi="Arial" w:cs="Arial"/>
        </w:rPr>
      </w:pPr>
      <w:r w:rsidRPr="000F6C9E">
        <w:rPr>
          <w:rFonts w:ascii="Arial" w:hAnsi="Arial" w:cs="Arial"/>
          <w:b/>
        </w:rPr>
        <w:lastRenderedPageBreak/>
        <w:t>Supplemental Table 3a: Full Array of</w:t>
      </w:r>
      <w:r w:rsidRPr="000F6C9E">
        <w:rPr>
          <w:rFonts w:ascii="Arial" w:hAnsi="Arial" w:cs="Arial"/>
        </w:rPr>
        <w:t xml:space="preserve"> </w:t>
      </w:r>
      <w:r w:rsidRPr="000F6C9E">
        <w:rPr>
          <w:rFonts w:ascii="Arial" w:hAnsi="Arial" w:cs="Arial"/>
          <w:b/>
        </w:rPr>
        <w:t xml:space="preserve">Unadjusted Patient, Prescriber, and Health Plan Characteristics (with </w:t>
      </w:r>
      <w:r w:rsidRPr="000F6C9E">
        <w:rPr>
          <w:rFonts w:ascii="Arial" w:hAnsi="Arial" w:cs="Arial"/>
          <w:b/>
          <w:u w:val="single"/>
        </w:rPr>
        <w:t>Column</w:t>
      </w:r>
      <w:r w:rsidRPr="000F6C9E">
        <w:rPr>
          <w:rFonts w:ascii="Arial" w:hAnsi="Arial" w:cs="Arial"/>
          <w:b/>
        </w:rPr>
        <w:t xml:space="preserve"> Percentages) for each Second-Line Diabetes Medication Group*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2425"/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8"/>
      </w:tblGrid>
      <w:tr w:rsidR="009C2E38" w:rsidRPr="000F6C9E" w14:paraId="76FFA74E" w14:textId="77777777" w:rsidTr="009C2E38">
        <w:trPr>
          <w:trHeight w:val="287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5EDE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C59907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C8C04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E4538F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GLP1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69A8C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INS/B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43C19A" w14:textId="23FD8E3B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SGLT</w:t>
            </w:r>
            <w:r w:rsidR="00D41378"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671B7F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SFU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9695DA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TZD</w:t>
            </w:r>
          </w:p>
        </w:tc>
      </w:tr>
      <w:tr w:rsidR="009C2E38" w:rsidRPr="000F6C9E" w14:paraId="2CBFF50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256B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(</w:t>
            </w: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COLUMN %</w:t>
            </w: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86972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77,744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061B51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6D323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20,709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B2C08F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60291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6,082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B1651B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4ACAC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A53001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36BE6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3,995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834608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67B0F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36,856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0FE08F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CA9EB6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B7BC4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(100)</w:t>
            </w:r>
          </w:p>
        </w:tc>
      </w:tr>
      <w:tr w:rsidR="009C2E38" w:rsidRPr="000F6C9E" w14:paraId="3F785A29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898B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Fill Year</w:t>
            </w:r>
          </w:p>
        </w:tc>
      </w:tr>
      <w:tr w:rsidR="009C2E38" w:rsidRPr="000F6C9E" w14:paraId="1940C88F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7A60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718E07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18,324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067F61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59C24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7EEE6A" w14:textId="43446131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8D436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F60B48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FA18D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972DA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BEE85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E4EDF5" w14:textId="4A09328E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(0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D89B65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259F8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66734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A617E8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(41.4)</w:t>
            </w:r>
          </w:p>
        </w:tc>
      </w:tr>
      <w:tr w:rsidR="009C2E38" w:rsidRPr="000F6C9E" w14:paraId="188D3D4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AC78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6A64F8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17,065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544D531" w14:textId="5BE2BC81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B37DA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5,275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CE8937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6DF24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F3800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83734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E9F908" w14:textId="2ED55ACD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036F0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C6AE64" w14:textId="5DE54162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(0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1D062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8,495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82A9A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B2C26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BD80038" w14:textId="0603D11C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2E38" w:rsidRPr="000F6C9E" w14:paraId="5BDC178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4E44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8671C1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14,274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AD682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581C38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4,278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E36518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4E2994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1E646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(19.7)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FF6F3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5A144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C8C15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0ADB60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2D878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6,892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B45E7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69870A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125A29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(13.9)</w:t>
            </w:r>
          </w:p>
        </w:tc>
      </w:tr>
      <w:tr w:rsidR="009C2E38" w:rsidRPr="000F6C9E" w14:paraId="0507036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EB21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882EA5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14,686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165824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E43696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B2F9A8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487F3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454E1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1D11AB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FB13A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2DF5D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23C07F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(38.9)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0ACC5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6,417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D4F4E7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8167D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7AA48A" w14:textId="3F0A3799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2E38" w:rsidRPr="000F6C9E" w14:paraId="5C51513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A1B8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99FAC3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13,403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D9F8D0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F242E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2,891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4FD470D" w14:textId="5B79E18F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9B7AF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C83264" w14:textId="6DCF023D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41DAB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7003F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2549C4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FD3A8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(54.9)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BAE68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5,643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82A4CD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(15.3)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D39E3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66A6FD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(14.7)</w:t>
            </w:r>
          </w:p>
        </w:tc>
      </w:tr>
      <w:tr w:rsidR="009C2E38" w:rsidRPr="000F6C9E" w14:paraId="297AAFA4" w14:textId="77777777" w:rsidTr="009C2E38">
        <w:trPr>
          <w:trHeight w:val="413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66B9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Individual Patient Characteristics</w:t>
            </w:r>
          </w:p>
        </w:tc>
      </w:tr>
      <w:tr w:rsidR="009C2E38" w:rsidRPr="000F6C9E" w14:paraId="3667D439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0DEF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Gender</w:t>
            </w:r>
          </w:p>
        </w:tc>
      </w:tr>
      <w:tr w:rsidR="009C2E38" w:rsidRPr="000F6C9E" w14:paraId="7AE791EE" w14:textId="77777777" w:rsidTr="009C2E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564A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331B4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33,539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8A97C7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(43.1)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195BC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8,924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CE33DC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(43.1)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C6F77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3,634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010F5E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(59.8)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B5D4E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2,817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BB4F6F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(44.4)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7405F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615246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(44.0)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22574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14,978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47A88F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(40.6)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E6687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1418DB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(38.0)</w:t>
            </w:r>
          </w:p>
        </w:tc>
      </w:tr>
      <w:tr w:rsidR="009C2E38" w:rsidRPr="000F6C9E" w14:paraId="568F2275" w14:textId="77777777" w:rsidTr="0012399F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6447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0E079C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44,205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046DF36" w14:textId="77777777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(56.9)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EDF7E7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11,785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94C383A" w14:textId="77777777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(56.9)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15E4B6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2,448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F3D337" w14:textId="77777777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(40.3)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FAA831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3,533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133704" w14:textId="77777777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(55.6)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5327EC8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2,239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D36688A" w14:textId="77777777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(56.1)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556494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21,878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005190" w14:textId="77777777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(59.4)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545EC4F" w14:textId="77777777" w:rsidR="009C2E38" w:rsidRPr="000F6C9E" w:rsidRDefault="009C2E38" w:rsidP="0012399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2,325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877B39" w14:textId="3995CF74" w:rsidR="009C2E38" w:rsidRPr="000F6C9E" w:rsidRDefault="009C2E38" w:rsidP="0012399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(62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9C2E38" w:rsidRPr="000F6C9E" w14:paraId="77C99209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9B9C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Age Category</w:t>
            </w:r>
          </w:p>
        </w:tc>
      </w:tr>
      <w:tr w:rsidR="009C2E38" w:rsidRPr="000F6C9E" w14:paraId="63806865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455B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18-34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A88028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ED4BFD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2D1798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30B7C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07A89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9DC358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FF23A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A06EDA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D7AD1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B17C5C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0C857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D691C5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70337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72D5C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(1.7)</w:t>
            </w:r>
          </w:p>
        </w:tc>
      </w:tr>
      <w:tr w:rsidR="009C2E38" w:rsidRPr="000F6C9E" w14:paraId="6FD0B46F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1C58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72C56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8,381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E0BA43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A864E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33699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1670C9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59E56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(15.6)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C35CD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CD8091" w14:textId="1E27E312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CA1A1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56940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7AB86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3,538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01F12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8E6BC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1C93A5D" w14:textId="7B3ED931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2E38" w:rsidRPr="000F6C9E" w14:paraId="1A0847D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6FE6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7BC8C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20,657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8D18B8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E3683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5,716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422685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09A15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1,956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7EF78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(32.2)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EB7C3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109395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9E8FBF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182D1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87BCD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9,092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E63DE4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852BAF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8DB243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(22.9)</w:t>
            </w:r>
          </w:p>
        </w:tc>
      </w:tr>
      <w:tr w:rsidR="009C2E38" w:rsidRPr="000F6C9E" w14:paraId="1DFC4E3E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D28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134D7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26,752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8FCDA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(34.4)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D28B4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7,493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736721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(36.2)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EC4D9B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0E216A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(34.5)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8AF8B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A73DF8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(33.2)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539C4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49F464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570C2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12,317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F78D94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(33.4)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35493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946D8E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(32.8)</w:t>
            </w:r>
          </w:p>
        </w:tc>
      </w:tr>
      <w:tr w:rsidR="009C2E38" w:rsidRPr="000F6C9E" w14:paraId="5715EF7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52741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3B9E5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13,761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358A3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04B62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CBC86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FD4355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102D1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9EB24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2B4A3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4CA8E0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B6590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83841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7,279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6F58E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5B3252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A55E0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(21.6)</w:t>
            </w:r>
          </w:p>
        </w:tc>
      </w:tr>
      <w:tr w:rsidR="009C2E38" w:rsidRPr="000F6C9E" w14:paraId="78EE554F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1754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4D5A6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6,188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92A019" w14:textId="31517CA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14C82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4E8D2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89F1F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14D16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B1034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5D7857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2936A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0224C2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(0.8)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ED069C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C77E46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E82CA4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A96740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(12.1)</w:t>
            </w:r>
          </w:p>
        </w:tc>
      </w:tr>
      <w:tr w:rsidR="009C2E38" w:rsidRPr="000F6C9E" w14:paraId="7293906D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A205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Race/Ethnicity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9C2E38" w:rsidRPr="000F6C9E" w14:paraId="30C20A4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8940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F439F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B5FCB7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0E345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2,247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CFA641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CDE9D9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34FD45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92C3F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174757B" w14:textId="0D2D9236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CBC3A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31EB571" w14:textId="284EDD09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23719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4,032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CA6B6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E87205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EF8B5B" w14:textId="74827DAE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2E38" w:rsidRPr="000F6C9E" w14:paraId="3050534B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15F7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886D5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4D767E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6BA569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598F635" w14:textId="351F1AB9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2A4C2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9B892D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E71D8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56567F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E523BF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3D3F07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BBD40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6,527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4C1D42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F3C9A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58D144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(21.4)</w:t>
            </w:r>
          </w:p>
        </w:tc>
      </w:tr>
      <w:tr w:rsidR="009C2E38" w:rsidRPr="000F6C9E" w14:paraId="3D7E2EE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3A1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FA4A8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48,022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3099DF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2FD074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12,734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00D421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(61.5)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ADBD5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4,315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F453036" w14:textId="0550F0AB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(71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57424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A96CCF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(61.9)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642603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B72368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(66.8)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A2F8B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22,217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22C613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(60.3)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9B5C9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23B06B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(57.5)</w:t>
            </w:r>
          </w:p>
        </w:tc>
      </w:tr>
      <w:tr w:rsidR="009C2E38" w:rsidRPr="000F6C9E" w14:paraId="0692D03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BD7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Unknown/Other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455F0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85AAA1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3C107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2,413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04FA1F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0504D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D97F8A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A2B4EF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8133B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A9F97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D3A84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EBEDD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810D5A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8E070F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5B31D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(13.1)</w:t>
            </w:r>
          </w:p>
        </w:tc>
      </w:tr>
      <w:tr w:rsidR="009C2E38" w:rsidRPr="000F6C9E" w14:paraId="6450CBEA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2ED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Most Recent A1c Value</w:t>
            </w:r>
          </w:p>
        </w:tc>
      </w:tr>
      <w:tr w:rsidR="009C2E38" w:rsidRPr="000F6C9E" w14:paraId="5DE5421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B9B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&lt;8%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901201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10,021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B38CE1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(12.9)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467FE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4A581F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7760F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ACF5F6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8B1E4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4153DF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F6309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8B2521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0327E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01F691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00F87D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DA75C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(13.4)</w:t>
            </w:r>
          </w:p>
        </w:tc>
      </w:tr>
      <w:tr w:rsidR="009C2E38" w:rsidRPr="000F6C9E" w14:paraId="222CB31E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61ED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 to 10%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78E7F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10,433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D67660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2C264C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3,434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6A0E34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3C3BD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2CF81A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AE2E3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E2F3365" w14:textId="4D1C6D21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3D36D8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11CB01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49C9EC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4,747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84F1A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(12.9)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37123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5C3C36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(11.9)</w:t>
            </w:r>
          </w:p>
        </w:tc>
      </w:tr>
      <w:tr w:rsidR="009C2E38" w:rsidRPr="000F6C9E" w14:paraId="1129CCB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82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&gt;10%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A3546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7,184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8E97A4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061DC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1,779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5B28AB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80FD6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887221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33421A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1FCC8B5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AC9FF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E80D8B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078BA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C843F1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875E1A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5F6EC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(7.3)</w:t>
            </w:r>
          </w:p>
        </w:tc>
      </w:tr>
      <w:tr w:rsidR="009C2E38" w:rsidRPr="000F6C9E" w14:paraId="7DC5C79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E7A9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Result not available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D0E57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50,114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DFFE97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(64.5)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AB340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12,119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BF8795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653D54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2AA485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(62.8)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3F648F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5A5D4F" w14:textId="56935AA3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BA8C4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1,975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AA4148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(49.4)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B524D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25,095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75307C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(68.1)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5D1AB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D64FF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(67.4)</w:t>
            </w:r>
          </w:p>
        </w:tc>
      </w:tr>
      <w:tr w:rsidR="009C2E38" w:rsidRPr="000F6C9E" w14:paraId="18B47AC0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9D9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Diagnosis Code for Uncontrolled Diabetes</w:t>
            </w:r>
          </w:p>
        </w:tc>
      </w:tr>
      <w:tr w:rsidR="009C2E38" w:rsidRPr="000F6C9E" w14:paraId="0CB6CA3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5DEA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CAC03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45,644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3E111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22A84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11,723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9D73B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56C425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3,479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539D2CD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(57.2)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659027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FBFD8E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(51.4)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F1221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B6603D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(54.2)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96FCB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22,604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6A02B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(61.3)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F751E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2,411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80E6E9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(64.3)</w:t>
            </w:r>
          </w:p>
        </w:tc>
      </w:tr>
      <w:tr w:rsidR="009C2E38" w:rsidRPr="000F6C9E" w14:paraId="2540C8E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77A0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90B87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32,100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02160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(41.3)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14187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8,986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FB1B8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(43.4)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5C719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2,603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7DE93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(42.8)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68FAD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3,088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86CAAE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E4553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A6639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(45.8)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4789A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14,252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E7961F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AF98C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88584B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(35.7)</w:t>
            </w:r>
          </w:p>
        </w:tc>
      </w:tr>
      <w:tr w:rsidR="009C2E38" w:rsidRPr="000F6C9E" w14:paraId="2ED9A2CB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314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Obesity Diagnosis Code</w:t>
            </w:r>
          </w:p>
        </w:tc>
      </w:tr>
      <w:tr w:rsidR="009C2E38" w:rsidRPr="000F6C9E" w14:paraId="719CC9E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1C3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1234F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60,889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A877AA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78D04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16,333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DB007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(78.9)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ACE84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3,981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580E5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(65.5)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029EC1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3528D0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(81.2)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0F88C7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A30E1E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(64.8)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56673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29,651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C30AE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(80.5)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85991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4F773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(84.7)</w:t>
            </w:r>
          </w:p>
        </w:tc>
      </w:tr>
      <w:tr w:rsidR="009C2E38" w:rsidRPr="000F6C9E" w14:paraId="265EA64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B603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A7E79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16,855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86C671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1BCCCE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4,376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30CAB8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1E3BE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EDEF0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(34.5)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4F7E10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48051D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D1450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C5305A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0C89C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7,205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0F1E7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(19.6)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0FABE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B4237AD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(15.3)</w:t>
            </w:r>
          </w:p>
        </w:tc>
      </w:tr>
      <w:tr w:rsidR="009C2E38" w:rsidRPr="000F6C9E" w14:paraId="34DE2C14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3DF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Recent Hospitalization</w:t>
            </w:r>
          </w:p>
        </w:tc>
      </w:tr>
      <w:tr w:rsidR="009C2E38" w:rsidRPr="000F6C9E" w14:paraId="3640D6B0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D9D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7AA565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64,908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CBEDD2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(83.5)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13839E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17,793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1226F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(85.9)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46E8A1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5,272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B511B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(86.7)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746BA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4,676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52899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(73.6)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740D0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92412A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(94.1)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ECF72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30,259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8D2532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CD040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F1FE92A" w14:textId="7805383D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(84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2E38" w:rsidRPr="000F6C9E" w14:paraId="588A4AC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DD1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C70D0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12,836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4AC23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08C20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2,916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808FD9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F511F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3BE6DE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8AC32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6CBA2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2D687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0D8D6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6F658A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6,597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B4976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21FB6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B5765A" w14:textId="69C2FA32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9C2E38" w:rsidRPr="000F6C9E" w14:paraId="3208CAF8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3F70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Recent Healthcare Cost Level</w:t>
            </w:r>
          </w:p>
        </w:tc>
      </w:tr>
      <w:tr w:rsidR="009C2E38" w:rsidRPr="000F6C9E" w14:paraId="0999C00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568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Below Median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862E2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37,138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A4D30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(47.8)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41677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E2C61C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(41.2)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B1008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2,202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C6E8CC5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(36.2)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1B24D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3,248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619D6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(51.2)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FDF788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B1F377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(42.5)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79FD66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19,464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9F1F9B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(52.8)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061E2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1,998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BF7FE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(53.3)</w:t>
            </w:r>
          </w:p>
        </w:tc>
      </w:tr>
      <w:tr w:rsidR="009C2E38" w:rsidRPr="000F6C9E" w14:paraId="04DECFE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2FA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50th - 75th Percentile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55E25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19,094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9D9518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18FEF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5,475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6FACEB5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ED8C25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CA40E3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C358C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D31DF0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45D87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B8D838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EFAA98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8,687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1468CB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A90245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CDEBE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(24.4)</w:t>
            </w:r>
          </w:p>
        </w:tc>
      </w:tr>
      <w:tr w:rsidR="009C2E38" w:rsidRPr="000F6C9E" w14:paraId="6A6E9A1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AE7D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95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FC5CB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16,536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67EF62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FB6568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21D4B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E9D39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65EA7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(28.9)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2DFD48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EA2DD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EC89D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719C1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7D9F5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6,863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56414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13A3A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57AFDF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(17.5)</w:t>
            </w:r>
          </w:p>
        </w:tc>
      </w:tr>
      <w:tr w:rsidR="009C2E38" w:rsidRPr="000F6C9E" w14:paraId="30AA200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53A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&gt;75th Percentile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06F0D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4,976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E5298D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BF1CA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BBAAEE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D56A6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D60B79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6F9CD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EE058B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FB84D4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C7A87A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B39F4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CF195A5" w14:textId="6E08FC46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06BFA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CF2FB9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</w:tr>
      <w:tr w:rsidR="009C2E38" w:rsidRPr="000F6C9E" w14:paraId="51A45A7C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70E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Charlson</w:t>
            </w:r>
            <w:proofErr w:type="spellEnd"/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Comorbidity Score</w:t>
            </w: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9C2E38" w:rsidRPr="000F6C9E" w14:paraId="19334959" w14:textId="77777777" w:rsidTr="009C2E38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0179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0 (lowest)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06062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3,732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327ABA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3F15EE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DD22B4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D2B2C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8209B4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F12A9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FFAAC4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EAF209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F81242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855D9D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092105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8A15F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279E42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(7.4)</w:t>
            </w:r>
          </w:p>
        </w:tc>
      </w:tr>
      <w:tr w:rsidR="009C2E38" w:rsidRPr="000F6C9E" w14:paraId="030F067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B3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FFDAE6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42,767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218A28C" w14:textId="15E6DBE3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(55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20BBE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11,823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0D4C40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708B0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3,339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1930AA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(54.9)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0D54F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3,194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781FB9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(50.3)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9EF15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C9C86F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F2AA1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20,157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7731D3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63505C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2,055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B2A5BC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(54.8)</w:t>
            </w:r>
          </w:p>
        </w:tc>
      </w:tr>
      <w:tr w:rsidR="009C2E38" w:rsidRPr="000F6C9E" w14:paraId="67B489B8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70D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 or 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8D4E3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20,213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4FD3178" w14:textId="548E5C38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05FC4F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514726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74B89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4DB8D3F" w14:textId="7B4B6176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(27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5C6696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1,729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C755A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(27.2)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52D1C5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EA606E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64CEE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9,498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063145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0F466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0DF67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(24.3)</w:t>
            </w:r>
          </w:p>
        </w:tc>
      </w:tr>
      <w:tr w:rsidR="009C2E38" w:rsidRPr="000F6C9E" w14:paraId="3DD8227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43FE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4+ (highest)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E4FFA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11,032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31598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43728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2,924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58E1FA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62203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77BAFA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0F992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473391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(15.7)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61417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518D7C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1AE90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5,326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4697AA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92D70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4FB4C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(13.6)</w:t>
            </w:r>
          </w:p>
        </w:tc>
      </w:tr>
      <w:tr w:rsidR="009C2E38" w:rsidRPr="000F6C9E" w14:paraId="3A7B857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409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Census Region Location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EFA34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E58129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3CE1A5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4D5ACF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59310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CBAEDA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3CE3A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CF68DC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A90A4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FBB4C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5353F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2C824F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3FA89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34A3C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2E38" w:rsidRPr="000F6C9E" w14:paraId="5E66C44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2C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59D11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9,189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4B807B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0C206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34459C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(15.8)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035D86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CBBCA7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5334E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20B365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8EF5B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67661E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6959EC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3,649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4F8E7F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BE71CD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C4A032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(8.5)</w:t>
            </w:r>
          </w:p>
        </w:tc>
      </w:tr>
      <w:tr w:rsidR="009C2E38" w:rsidRPr="000F6C9E" w14:paraId="720DBBE3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3E574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0665F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16,793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81770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BF8B3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3,614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E4D017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3D2FE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5649C4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CAEE1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71D7E1E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7C057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DEB55E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4BD31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8,856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FEEF476" w14:textId="7474B87E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252AC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5E7A0B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(18.7)</w:t>
            </w:r>
          </w:p>
        </w:tc>
      </w:tr>
      <w:tr w:rsidR="009C2E38" w:rsidRPr="000F6C9E" w14:paraId="744F5FE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D5C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62ECC6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32,528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6412C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630950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9,261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D25E2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172B68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2,930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8D0B03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(48.2)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04BB5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92F90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(39.4)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67686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41C93A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(53.1)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5A3B6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14,355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BA592F1" w14:textId="3CD6A60C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(39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A030E0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3EF524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(36.4)</w:t>
            </w:r>
          </w:p>
        </w:tc>
      </w:tr>
      <w:tr w:rsidR="009C2E38" w:rsidRPr="000F6C9E" w14:paraId="75B9A2D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54F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0B9A8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19,234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5338D6D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5C54F6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4,573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D844D8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A0155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35F221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(16.7)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AAA4E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8499F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E12879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7E8B24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0C228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95CC5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6CC248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0A143F9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(36.4)</w:t>
            </w:r>
          </w:p>
        </w:tc>
      </w:tr>
      <w:tr w:rsidR="009C2E38" w:rsidRPr="000F6C9E" w14:paraId="27E05C83" w14:textId="77777777" w:rsidTr="009C2E38">
        <w:trPr>
          <w:trHeight w:val="44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D86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Prescriber Characteristics</w:t>
            </w:r>
          </w:p>
        </w:tc>
      </w:tr>
      <w:tr w:rsidR="009C2E38" w:rsidRPr="000F6C9E" w14:paraId="5A5AF104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C6C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Provider’s Clinical Discipline</w:t>
            </w:r>
          </w:p>
        </w:tc>
      </w:tr>
      <w:tr w:rsidR="009C2E38" w:rsidRPr="000F6C9E" w14:paraId="0567A8C8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1FE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Endocrinologist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1E185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5,294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898B49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560AA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0E2BEA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5B898F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5D0C0C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47F662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67FEA2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4467BF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F0E632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FDF63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ADBF7F7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3C4CA5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9294E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(3.8)</w:t>
            </w:r>
          </w:p>
        </w:tc>
      </w:tr>
      <w:tr w:rsidR="009C2E38" w:rsidRPr="000F6C9E" w14:paraId="2414818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B6F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Family Medicine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F2891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33,858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F82CD6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(43.6)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0F380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8,822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AE5E45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(42.6)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07608D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2,078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B3D15A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(34.2)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173F4A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87D1D08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(40.3)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CF938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5A55F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(44.2)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49FBA1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16,677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EB4114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(45.3)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D06A3D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C9001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(52.1)</w:t>
            </w:r>
          </w:p>
        </w:tc>
      </w:tr>
      <w:tr w:rsidR="009C2E38" w:rsidRPr="000F6C9E" w14:paraId="7B9863D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969D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Internal Medicine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1D27A2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24,583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68627E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(31.6)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B494C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6,799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1BCFB9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(32.8)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0C095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CF782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41E58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F1073EB" w14:textId="11ACDFF9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(29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3BD77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3C5A29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FB0A5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12,255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C982A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(33.3)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A5231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F402A0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(27.8)</w:t>
            </w:r>
          </w:p>
        </w:tc>
      </w:tr>
      <w:tr w:rsidR="009C2E38" w:rsidRPr="000F6C9E" w14:paraId="2798144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3C7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Nurse/PA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8CA4B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5,893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D96B18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256DB9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BEF186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887BE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5069EF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0C62B6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833ADD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1A012A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4F76CF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1B848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2,477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1B868F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9EB1F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51EBF2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</w:tr>
      <w:tr w:rsidR="009C2E38" w:rsidRPr="000F6C9E" w14:paraId="520F316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00B2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Other/Missing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7D628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8,116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43A129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2E8D9A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1,934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9F242CB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F933E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C48C35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E7AB0B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3D9C9FA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(13.1)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263477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5B79F5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69560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4,062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152613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628C3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A996E9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(9.9)</w:t>
            </w:r>
          </w:p>
        </w:tc>
      </w:tr>
      <w:tr w:rsidR="009C2E38" w:rsidRPr="000F6C9E" w14:paraId="57B2FD29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6FE3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Percent of All of Provider’s Drug Prescribing that was for T2D Medications</w:t>
            </w:r>
          </w:p>
        </w:tc>
      </w:tr>
      <w:tr w:rsidR="009C2E38" w:rsidRPr="000F6C9E" w14:paraId="2484E7AA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6F9C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Below 25th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8C9A9C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19,102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B83FB2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146232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ABEE31D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81B8A8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9D4ED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(17.3)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E5FE4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5976E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349A0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06958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(21.8)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A232D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9,336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85CFD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E83C54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34CC0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(23.8)</w:t>
            </w:r>
          </w:p>
        </w:tc>
      </w:tr>
      <w:tr w:rsidR="009C2E38" w:rsidRPr="000F6C9E" w14:paraId="45B66A19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82F8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25th - 50th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A047F4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99283FB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(25.8)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4DE03D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5,492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45DF7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99BC9C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FE555E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(20.7)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1C9533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1,423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946DB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40E09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FF3D62C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86C120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9,881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4FB76CD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(26.8)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E09401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3EB520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(26.1)</w:t>
            </w:r>
          </w:p>
        </w:tc>
      </w:tr>
      <w:tr w:rsidR="009C2E38" w:rsidRPr="000F6C9E" w14:paraId="1679F658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12A96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50th - 75th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9B666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19,187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FB35F5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(24.7)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F5CB39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5,003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26289C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4CCD5E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6F77D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(20.1)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54A9F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009AADE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ECF8B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70D6350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A7B2B4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9,616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77F778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(26.1)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0199BEF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7FFF8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(25.9)</w:t>
            </w:r>
          </w:p>
        </w:tc>
      </w:tr>
      <w:tr w:rsidR="009C2E38" w:rsidRPr="000F6C9E" w14:paraId="6543594E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C58D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&gt;75th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185BBD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19,405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6842746" w14:textId="3018FD1E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6E35218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4,943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9D115E5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41CE5A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963C91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(41.9)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69E79C5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1,849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B22E0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(29.1)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9D2DAB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6EDD283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B1B9D1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8,024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93252AF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(21.8)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9AA930" w14:textId="77777777" w:rsidR="009C2E38" w:rsidRPr="000F6C9E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A597752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(24.3)</w:t>
            </w:r>
          </w:p>
        </w:tc>
      </w:tr>
      <w:tr w:rsidR="009C2E38" w:rsidRPr="000F6C9E" w14:paraId="3E2E580C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60157" w14:textId="488E902A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Provider’s </w:t>
            </w: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Recent Prescribing Behavior</w:t>
            </w:r>
            <w:r w:rsidR="0095759F" w:rsidRPr="0095759F">
              <w:rPr>
                <w:rFonts w:ascii="Arial" w:hAnsi="Arial" w:cs="Arial"/>
                <w:sz w:val="18"/>
                <w:szCs w:val="18"/>
                <w:vertAlign w:val="superscript"/>
              </w:rPr>
              <w:t>║</w:t>
            </w:r>
          </w:p>
        </w:tc>
      </w:tr>
      <w:tr w:rsidR="009C2E38" w:rsidRPr="000F6C9E" w14:paraId="4D6B9BF1" w14:textId="77777777" w:rsidTr="00B00A26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49E5A" w14:textId="77777777" w:rsidR="009C2E38" w:rsidRPr="000F6C9E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DPP4s</w:t>
            </w:r>
          </w:p>
        </w:tc>
      </w:tr>
      <w:tr w:rsidR="000F6C9E" w:rsidRPr="000F6C9E" w14:paraId="45A2C9A5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DB3" w14:textId="05E6919B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2DCB01" w14:textId="10AEA7C0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34,861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D1AA13" w14:textId="4668A125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(44.7)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766409" w14:textId="520F9298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6,702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E86B8A" w14:textId="1DA7BC1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(32.4)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723E70" w14:textId="28B8DA53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D21619" w14:textId="48E0D86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(37.8)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A67487" w14:textId="748889B7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D148C5" w14:textId="7A1A70A2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(52.5)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16C5C" w14:textId="6FEF6FF0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06C124" w14:textId="354500E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(37.4)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22C5301" w14:textId="502186E4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19,181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979076F" w14:textId="1B916A9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(52.0)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1EFE65" w14:textId="559CFBE8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12570F" w14:textId="71D1B3D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(44.5)</w:t>
            </w:r>
          </w:p>
        </w:tc>
      </w:tr>
      <w:tr w:rsidR="000F6C9E" w:rsidRPr="000F6C9E" w14:paraId="1BE80BA5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E87B3" w14:textId="54BA76D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1-17.6%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489FD0" w14:textId="13068849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23,393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27DAD6" w14:textId="334CBBBA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030946" w14:textId="757523C8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5,718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87B1D9" w14:textId="290DB7D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BEAF91" w14:textId="7D272A34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2,203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62306E" w14:textId="0B0C48D9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(36.2)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E8D53C" w14:textId="253B388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1,859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494081" w14:textId="28E88BAB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(29.3)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3C694E" w14:textId="3055C70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A0CA5F" w14:textId="50C40825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(32.4)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80943A" w14:textId="49FDB927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11,053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C33656" w14:textId="280F0966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083CBC" w14:textId="65D54EA3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0EDAAD" w14:textId="24D749DC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(33.7)</w:t>
            </w:r>
          </w:p>
        </w:tc>
      </w:tr>
      <w:tr w:rsidR="000F6C9E" w:rsidRPr="000F6C9E" w14:paraId="09425F80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388E4" w14:textId="0B6929A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17.6%+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776565" w14:textId="1810BE93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79DA57" w14:textId="213250A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B9FED1" w14:textId="7CB93CA3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8,289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716F24" w14:textId="77521E9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C1A266" w14:textId="32378F8F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801997" w14:textId="74C50B10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629D56" w14:textId="188B2E5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63A99E0" w14:textId="2A10A4E2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(18.2)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DF19B" w14:textId="2E7DFE86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9A88DF" w14:textId="47F25FA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(30.2)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81AA61" w14:textId="6C7FD41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6,622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721D22" w14:textId="2C7C0A66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(18.0)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6D48FA6" w14:textId="148A8149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97952B" w14:textId="173F3991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(21.9)</w:t>
            </w:r>
          </w:p>
        </w:tc>
      </w:tr>
      <w:tr w:rsidR="000F6C9E" w:rsidRPr="000F6C9E" w14:paraId="59834470" w14:textId="77777777" w:rsidTr="000F6C9E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72E9" w14:textId="2E78B817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GLP1s</w:t>
            </w:r>
          </w:p>
        </w:tc>
      </w:tr>
      <w:tr w:rsidR="000F6C9E" w:rsidRPr="000F6C9E" w14:paraId="3895F6F2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556D4" w14:textId="3C5C0CB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40CA33" w14:textId="7696540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99CF6E" w14:textId="56D3430B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(71.7)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B7A50C" w14:textId="377C517B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14,184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43A165" w14:textId="63150D27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(68.5)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933F9C" w14:textId="43101E9E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FC2C0D" w14:textId="559F72E6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(41.3)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32BA2C" w14:textId="7F70B196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4,544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1D26D0" w14:textId="0B2F5659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(71.6)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66EB13" w14:textId="351E47B1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553F38" w14:textId="57CB418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(59.3)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674958" w14:textId="4EE2B0D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29,319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759482" w14:textId="582D8CD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(79.6)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8CEE31E" w14:textId="05365B5C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2,785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EBCFF6" w14:textId="01A815FF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(74.2)</w:t>
            </w:r>
          </w:p>
        </w:tc>
      </w:tr>
      <w:tr w:rsidR="000F6C9E" w:rsidRPr="000F6C9E" w14:paraId="0C9FD70F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F6F03" w14:textId="2E9F0081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One or more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C2C2C5" w14:textId="19DCD3B0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22,031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B6E2FF" w14:textId="083976E5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(28.3)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2F2BF9" w14:textId="6184667D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B6D969" w14:textId="134B1942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(31.5)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BF3E7A" w14:textId="0A68187B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3,571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CCA40A" w14:textId="02F23C49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(58.7)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8BDE5AE" w14:textId="5E3949A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1,806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211A15" w14:textId="6832555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(28.4)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F2513F" w14:textId="5B9513B6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23D1E1" w14:textId="14D00FE2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(40.7)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0375F1C" w14:textId="06A3CEB8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7,537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487BC2" w14:textId="4D8D37F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C09000" w14:textId="192EB2A5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6137A0" w14:textId="1202E08A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(25.8)</w:t>
            </w:r>
          </w:p>
        </w:tc>
      </w:tr>
      <w:tr w:rsidR="000F6C9E" w:rsidRPr="000F6C9E" w14:paraId="2D542241" w14:textId="77777777" w:rsidTr="000F6C9E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C041" w14:textId="387298DC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INS/</w:t>
            </w:r>
            <w:proofErr w:type="spellStart"/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  <w:proofErr w:type="spellEnd"/>
          </w:p>
        </w:tc>
      </w:tr>
      <w:tr w:rsidR="000F6C9E" w:rsidRPr="000F6C9E" w14:paraId="1C39CFAC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2EAA3" w14:textId="1A9C1FCF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DE02C94" w14:textId="61F767F9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28,713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1B20E6" w14:textId="59907983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(36.9)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7CA106A" w14:textId="0ED290E4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7,727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E48BE5" w14:textId="76ADC3E7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(37.3)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D7C4C8" w14:textId="0079408C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A4F869" w14:textId="1B1B90B7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(30.2)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DAA01E" w14:textId="7F21FDDF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3DA625" w14:textId="0A3B7FF1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(35.1)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1BAE08" w14:textId="72661569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F06BE1" w14:textId="0F627BD0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67840F" w14:textId="0E5BE33A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14,099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420DE3" w14:textId="18953A5F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(38.3)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1BA086" w14:textId="32949708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E9ED1B" w14:textId="1676AFFA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(38.0)</w:t>
            </w:r>
          </w:p>
        </w:tc>
      </w:tr>
      <w:tr w:rsidR="000F6C9E" w:rsidRPr="000F6C9E" w14:paraId="30781824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0A910" w14:textId="42D24ADC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1-25%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C2B1C3" w14:textId="44FDBB1B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28,208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2A75DB" w14:textId="743A853C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(36.3)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F841AD" w14:textId="64F31AFD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7,714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FC71FF" w14:textId="2C554D9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(37.2)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1AE300F" w14:textId="1BF2FB78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27682EC" w14:textId="1EB239CA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(35.8)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789588D" w14:textId="119A6BB5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B16D145" w14:textId="09F6F4CA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(30.1)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6718CF" w14:textId="0DDC9BFE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2FA7C0" w14:textId="6993340B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(37.5)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432F9E" w14:textId="76E37C26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13,347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868315" w14:textId="0591AE4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(36.2)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5FAFCC" w14:textId="527D1C1E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E7DF8E" w14:textId="0CFC4F57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(41.5)</w:t>
            </w:r>
          </w:p>
        </w:tc>
      </w:tr>
      <w:tr w:rsidR="000F6C9E" w:rsidRPr="000F6C9E" w14:paraId="073A9C7E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2DBF2" w14:textId="36BE0410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25%+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1FC959A" w14:textId="2E85CB92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20,823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0401C0" w14:textId="5EA47D51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(26.8)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C3DD32" w14:textId="13A223F7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0994B6" w14:textId="43368FAB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9B0A3F" w14:textId="4CB9EC11" w:rsidR="000F6C9E" w:rsidRPr="000F6C9E" w:rsidRDefault="000F6C9E" w:rsidP="00F62C7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2,064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E4DDBE" w14:textId="78D189EA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(33.9)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61B871B" w14:textId="4E4A81C3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1B02C8" w14:textId="3400A984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4682AE" w14:textId="1B60F72D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1026C1" w14:textId="02BE9D38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AB6FEA" w14:textId="173F678F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1F12784" w14:textId="706A0133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B85E60A" w14:textId="71F72AF3" w:rsidR="000F6C9E" w:rsidRPr="000F6C9E" w:rsidRDefault="000F6C9E" w:rsidP="000F6C9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F62C7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D70DD5" w14:textId="38BB3AB7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(20.5)</w:t>
            </w:r>
          </w:p>
        </w:tc>
      </w:tr>
      <w:tr w:rsidR="000F6C9E" w:rsidRPr="000F6C9E" w14:paraId="7CD81AAB" w14:textId="77777777" w:rsidTr="000F6C9E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247C4" w14:textId="7220AB7E" w:rsidR="000F6C9E" w:rsidRPr="000F6C9E" w:rsidRDefault="000F6C9E" w:rsidP="000F6C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SGLT2s</w:t>
            </w:r>
          </w:p>
        </w:tc>
      </w:tr>
      <w:tr w:rsidR="009A226A" w:rsidRPr="000F6C9E" w14:paraId="02A925EC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404B1" w14:textId="0090C2E2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B4A370" w14:textId="01BA2C95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70,235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EECED0" w14:textId="4B314740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(90.3)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880D435" w14:textId="2BDC873C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59DC82" w14:textId="26FDADD7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(90.8)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F6D263E" w14:textId="207B3FF0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60E925" w14:textId="3742E2CE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(86.3)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DD1B5C" w14:textId="5A0C44A3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5,829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6FA058" w14:textId="025FE711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(91.8)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B6716A0" w14:textId="362EE25C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DBDCFB" w14:textId="2F0C9497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(49.2)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9B94F64" w14:textId="5D880FA9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34,882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2790BD" w14:textId="36639127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(94.6)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9E85B3C" w14:textId="18F42A24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3,501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00C597" w14:textId="4FFBF6C4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(93.3)</w:t>
            </w:r>
          </w:p>
        </w:tc>
      </w:tr>
      <w:tr w:rsidR="009A226A" w:rsidRPr="000F6C9E" w14:paraId="2E490373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09013" w14:textId="7042C34B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One or more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43EB5E" w14:textId="1C750E54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A9440C" w14:textId="6E13CFCA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A46476" w14:textId="638B4EE5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AEF67B" w14:textId="33BBC5B4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32B0EF" w14:textId="1773EE83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BAC260" w14:textId="554A9B4B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(13.7)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BFB8F5" w14:textId="3B423D5E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79845" w14:textId="61CE929E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4098648" w14:textId="22D1EF9F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712B43" w14:textId="0B41CA17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(50.8)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5582C" w14:textId="75EFB56D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864579E" w14:textId="698A27C6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8214C0" w14:textId="40CECE05" w:rsidR="009A226A" w:rsidRPr="000F6C9E" w:rsidRDefault="009A226A" w:rsidP="009A226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62E71D" w14:textId="36818EDC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(6.7)</w:t>
            </w:r>
          </w:p>
        </w:tc>
      </w:tr>
      <w:tr w:rsidR="009A226A" w:rsidRPr="000F6C9E" w14:paraId="67615F14" w14:textId="77777777" w:rsidTr="000F6C9E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62A4B" w14:textId="76CC97FD" w:rsidR="009A226A" w:rsidRPr="000F6C9E" w:rsidRDefault="009A226A" w:rsidP="009A226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SFUs</w:t>
            </w:r>
          </w:p>
        </w:tc>
      </w:tr>
      <w:tr w:rsidR="004952D1" w:rsidRPr="000F6C9E" w14:paraId="33E81A19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6852" w14:textId="03C6399A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73D467" w14:textId="1EC5E4E5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21,815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A83940" w14:textId="5675538C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(28.1)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1A9312F" w14:textId="6C3FF1D0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6,113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2D07EE3" w14:textId="09D3134D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3A0A7C1" w14:textId="436230F8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5505B85" w14:textId="1DA33CFB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(31.8)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D3F74C" w14:textId="034A13F9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C313BA" w14:textId="59F2508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2D87661" w14:textId="110EDFB6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542165E" w14:textId="2908D838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(31.7)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360F7A9" w14:textId="7D4FB571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9,260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09BAE8" w14:textId="2A3406FD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5405B6" w14:textId="0AA5267F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6BF021" w14:textId="4C76F11B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(28.0)</w:t>
            </w:r>
          </w:p>
        </w:tc>
      </w:tr>
      <w:tr w:rsidR="004952D1" w:rsidRPr="000F6C9E" w14:paraId="345F4D89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E1170" w14:textId="1DB41D85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1-38%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A2FE627" w14:textId="1B2C9541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36,450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9D58A8" w14:textId="344F7363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(46.9)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15F13DA" w14:textId="16AD97D2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10,748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895E7A" w14:textId="2C85EF0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(51.9)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FA1E5A" w14:textId="228C6874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56B26BC" w14:textId="510CDBD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(56.6)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B9AB12" w14:textId="324D2509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E4DB42" w14:textId="14534A0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(45.2)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BC476C" w14:textId="20AAC17A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0CC8E8" w14:textId="45AD0B3A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(55.5)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08461D9" w14:textId="50DA318A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15,228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1AA7516" w14:textId="103B2DE4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(41.3)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35A89C2" w14:textId="7440A04B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63BD3A" w14:textId="69A6CD3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(51.8)</w:t>
            </w:r>
          </w:p>
        </w:tc>
      </w:tr>
      <w:tr w:rsidR="004952D1" w:rsidRPr="000F6C9E" w14:paraId="565FEEC4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5716" w14:textId="3DED51D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38%+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7CFCA6C" w14:textId="1C53BF36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19,479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956C7F" w14:textId="1A16E54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70271E" w14:textId="55EBFA5D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9981B6" w14:textId="2247128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(18.6)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121ED3" w14:textId="246952B4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355A4C" w14:textId="66B64224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(11.6)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D5E0B1" w14:textId="19A44C5A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81999EE" w14:textId="7D72D05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32F8B4" w14:textId="701DAC12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7C1467" w14:textId="0788611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(12.8)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279127" w14:textId="4A42A4B4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12,368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F867ED" w14:textId="3EBEFA2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(33.6)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6B7B202" w14:textId="2DFF7E18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34D870" w14:textId="1FBBE23A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(20.2)</w:t>
            </w:r>
          </w:p>
        </w:tc>
      </w:tr>
      <w:tr w:rsidR="004952D1" w:rsidRPr="000F6C9E" w14:paraId="77F67BB8" w14:textId="77777777" w:rsidTr="000F6C9E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7CA3E" w14:textId="6C8B8EDA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TZDs</w:t>
            </w:r>
          </w:p>
        </w:tc>
      </w:tr>
      <w:tr w:rsidR="004952D1" w:rsidRPr="000F6C9E" w14:paraId="2141CAE7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541D2" w14:textId="7575181D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EAF86B" w14:textId="79E87F18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45,435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D4906A1" w14:textId="048944E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(58.4)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8FF560" w14:textId="1C56C10F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C54821" w14:textId="74021EC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(57.0)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6CF52D" w14:textId="0906D2FF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C069B5C" w14:textId="5846B2F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(55.0)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82F45B" w14:textId="5A0150AA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E54265" w14:textId="7BA4D450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(62.2)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30CF6C" w14:textId="16154894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921496" w14:textId="6AEE0B35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(63.1)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2C9ABB" w14:textId="73F31C5A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22,510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38C26A" w14:textId="4CF6E38A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(61.1)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87251E" w14:textId="00079193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1,301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3A7A3C0" w14:textId="686BDFA9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(34.7)</w:t>
            </w:r>
          </w:p>
        </w:tc>
      </w:tr>
      <w:tr w:rsidR="004952D1" w:rsidRPr="000F6C9E" w14:paraId="559877EB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C4B3" w14:textId="13374223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1-10%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B3FD7D" w14:textId="27EDF1D2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C1084FE" w14:textId="5CBBA459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(16.4)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0CAE349" w14:textId="0B71CE66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7E274A" w14:textId="50F06863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(16.7)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B5E51A" w14:textId="3098B8B3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22E3A9" w14:textId="0B8F8DF2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(20.9)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848105" w14:textId="025E3E01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566041" w14:textId="08C14D8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(16.0)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4B7635E" w14:textId="116089C1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A6C1179" w14:textId="48623FCD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(17.6)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EE72067" w14:textId="528F7518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3D2FA44" w14:textId="673C8FE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(16.0)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D7DD4B" w14:textId="289726CC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5150E1" w14:textId="3738A321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(11.3)</w:t>
            </w:r>
          </w:p>
        </w:tc>
      </w:tr>
      <w:tr w:rsidR="004952D1" w:rsidRPr="000F6C9E" w14:paraId="3F8BA168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D4457" w14:textId="3C31737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10%+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A73B2DF" w14:textId="5BABA6AC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19,539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A1D2C1" w14:textId="42A4A745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(25.1)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1F035D" w14:textId="60ACD52C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AD0EB0A" w14:textId="4509FFD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BD5B9D3" w14:textId="2CEECD60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46894C" w14:textId="01DC380F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0E2AE9" w14:textId="7C3FE6F5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9101B0" w14:textId="301FECD5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(21.8)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1FA9CFE" w14:textId="0CB54099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65B73B" w14:textId="4CFF9C6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(19.3)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332F1E" w14:textId="37A044AC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8,441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A38631" w14:textId="6F3E2212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(22.9)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5FB5AD" w14:textId="5870CF40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7C9B0AC" w14:textId="734E61E9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(54.0)</w:t>
            </w:r>
          </w:p>
        </w:tc>
      </w:tr>
      <w:tr w:rsidR="004952D1" w:rsidRPr="000F6C9E" w14:paraId="4799741D" w14:textId="77777777" w:rsidTr="00B00A26">
        <w:trPr>
          <w:trHeight w:val="413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BF456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Insurance and Health Plan Characteristics</w:t>
            </w:r>
          </w:p>
        </w:tc>
      </w:tr>
      <w:tr w:rsidR="004952D1" w:rsidRPr="000F6C9E" w14:paraId="2A42EEF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5373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Insurance Category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76579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60B1C83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51B39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62A3AE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2E3A89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F884899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A560393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0D4111E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A1894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A1B8F42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53882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9A39D2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A9135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957D995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52D1" w:rsidRPr="000F6C9E" w14:paraId="7102111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384B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3A88C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66,168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59E644F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(85.1)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7AE3A5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18,464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D7C0C95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(89.2)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FB693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5,786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A009947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(95.1)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053660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5,255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703C4D6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(82.8)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6A315E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3,912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98C997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1E8FE0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29,839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66B739" w14:textId="49B34170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(81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8FEDA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2,915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19C374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(77.7)</w:t>
            </w:r>
          </w:p>
        </w:tc>
      </w:tr>
      <w:tr w:rsidR="004952D1" w:rsidRPr="000F6C9E" w14:paraId="7E14298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4958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A59DA4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11,576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E9D9356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2A46A0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2,245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6E42FAF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0611F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2EBC57C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040BF3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84B4451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88A58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74203AE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93FE6D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7,017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A94A219" w14:textId="7CE241D9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(19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1B4E5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999D884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(22.3)</w:t>
            </w:r>
          </w:p>
        </w:tc>
      </w:tr>
      <w:tr w:rsidR="004952D1" w:rsidRPr="000F6C9E" w14:paraId="55DF894C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742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Health Plan Structure</w:t>
            </w:r>
          </w:p>
        </w:tc>
      </w:tr>
      <w:tr w:rsidR="004952D1" w:rsidRPr="000F6C9E" w14:paraId="47BE5FC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1F25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Indemnity Plan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EEB5E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FC5CC5D" w14:textId="0F050BB6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23DFD60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F2E33CD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(0.9)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8616E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529E7DF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(0.4)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B1402F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1F833AC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E33D34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DAFC722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(0.6)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775BF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D10BD79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641862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AC44CAD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(1.2)</w:t>
            </w:r>
          </w:p>
        </w:tc>
      </w:tr>
      <w:tr w:rsidR="004952D1" w:rsidRPr="000F6C9E" w14:paraId="47936FD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CB0A7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Provider Org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C1D75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06E714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FCA0CF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B2143F" w14:textId="4F9EEB8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7BF6FD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32FC87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0E83F7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0E941B3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F8A0E87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E5C01BF" w14:textId="34D00896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BBE44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531388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5290D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68BADB2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(2.2)</w:t>
            </w:r>
          </w:p>
        </w:tc>
      </w:tr>
      <w:tr w:rsidR="004952D1" w:rsidRPr="000F6C9E" w14:paraId="6DEA1BD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4D57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 Provider Org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441F254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FA2D65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AC7453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AF77F14" w14:textId="1EBF8765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D2DD7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B86BE5F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(9.8)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423FC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7961D33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EAE7D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CC4945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22397B5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3,041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A7FEB13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6A0D1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7853FB7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(8.4)</w:t>
            </w:r>
          </w:p>
        </w:tc>
      </w:tr>
      <w:tr w:rsidR="004952D1" w:rsidRPr="000F6C9E" w14:paraId="761E507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7BD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of Service Plan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DC141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44,089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0FB7573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(56.7)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D56E0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12,111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BEA032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B884FA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7649B00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(65.8)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9B270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03594E2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(55.8)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9D6B4E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2,784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2A7AEF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(69.7)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BAF65F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19,759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8A624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(53.6)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EE9B189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4CA9E3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(50.5)</w:t>
            </w:r>
          </w:p>
        </w:tc>
      </w:tr>
      <w:tr w:rsidR="004952D1" w:rsidRPr="000F6C9E" w14:paraId="27B96520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C253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Maintenance Org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E5A7D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21,753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D63E993" w14:textId="34B9FB3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(28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046E9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5,229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127310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D5041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B0B4ABC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3F00B7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1,873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0B2E0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6F2335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4A948AE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56298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11,724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83221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BF993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3665436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(34.7)</w:t>
            </w:r>
          </w:p>
        </w:tc>
      </w:tr>
      <w:tr w:rsidR="004952D1" w:rsidRPr="000F6C9E" w14:paraId="34224273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375F" w14:textId="77777777" w:rsidR="004952D1" w:rsidRPr="000F6C9E" w:rsidRDefault="004952D1" w:rsidP="004952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57DFA9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2,752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D02A2AE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27DFED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9C6648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0BA2A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86BB410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E7AA05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72645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F807EB3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F898740" w14:textId="5DE85349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A165D3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03054F" w14:textId="2BE64001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EF8AF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B38C82" w14:textId="3B32343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(3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4952D1" w:rsidRPr="000F6C9E" w14:paraId="636596DA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0CD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Percent of Total Costs that were the Responsibility of the Patient (Median Value for All Members of the Same Health Plan)</w:t>
            </w:r>
          </w:p>
        </w:tc>
      </w:tr>
      <w:tr w:rsidR="004952D1" w:rsidRPr="000F6C9E" w14:paraId="689ABB45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927F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Missing Copay Amount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5F622F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8,249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46800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AAC6BE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2,359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59728F5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30B393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9EB05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(11.5)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E0171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9E3394D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1A3EA7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E26AEF" w14:textId="0B7AFC2D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(7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32CF345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E7D6A7F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6B5F1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E2C67E6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</w:tr>
      <w:tr w:rsidR="004952D1" w:rsidRPr="000F6C9E" w14:paraId="0878BC1E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F224E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Qrtle1 (0-6.1%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A3D4D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17,368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6281E8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28219F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A9E9EE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(18.9)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433BC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859AAD9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FC00F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1,597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8BE4EDC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(25.2)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E4382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4BB931" w14:textId="68792B32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(28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0C5209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8,739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B3F6D0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1077B6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1CD350C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(21.3)</w:t>
            </w:r>
          </w:p>
        </w:tc>
      </w:tr>
      <w:tr w:rsidR="004952D1" w:rsidRPr="000F6C9E" w14:paraId="3D4AF0E4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58B90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Qrt2 (6.1-8.6%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57E3C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17,384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FCA7301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AAD72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0D2C03" w14:textId="2975C41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5E736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77E7AF5" w14:textId="08290A1E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3FCD7E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CBB0F00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3B3DA1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EB8200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(27.5)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8B1A4E0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8,178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0F1AA4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7DC35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BAEE0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(21.8)</w:t>
            </w:r>
          </w:p>
        </w:tc>
      </w:tr>
      <w:tr w:rsidR="004952D1" w:rsidRPr="000F6C9E" w14:paraId="0EA307C3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82CF2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Qrt3 (8.6-11.6%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B1431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17,368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6688B7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BB7600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4,898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9AABE0F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(23.7)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64A1A0C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1,497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3D5F49B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(24.6)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215CBA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31B9DA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3B3BC4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14AF90F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(20.2)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41ABAA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7,976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6634BDC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620C1E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E77A288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(21.9)</w:t>
            </w:r>
          </w:p>
        </w:tc>
      </w:tr>
      <w:tr w:rsidR="004952D1" w:rsidRPr="000F6C9E" w14:paraId="1D13D87A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D7AD7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sz w:val="20"/>
                <w:szCs w:val="20"/>
              </w:rPr>
              <w:t>Qrt4 (&gt;11.6%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0E4A05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17,376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D3A7956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4D91B7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4,976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DBD92C" w14:textId="25F1749D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bookmarkStart w:id="0" w:name="_GoBack"/>
            <w:bookmarkEnd w:id="0"/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E272F98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059C66A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(22.1)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1DB570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1C656DD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(21.1)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0FF3992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A50755A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(17.4)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B2B2F9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8,097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88B38E" w14:textId="1009F142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(22</w:t>
            </w:r>
            <w:r w:rsidR="001239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5D11CB" w14:textId="77777777" w:rsidR="004952D1" w:rsidRPr="000F6C9E" w:rsidRDefault="004952D1" w:rsidP="004952D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1809653" w14:textId="77777777" w:rsidR="004952D1" w:rsidRPr="000F6C9E" w:rsidRDefault="004952D1" w:rsidP="004952D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(24.4)</w:t>
            </w:r>
          </w:p>
        </w:tc>
      </w:tr>
    </w:tbl>
    <w:p w14:paraId="1D64907F" w14:textId="77777777" w:rsidR="009C2E38" w:rsidRPr="000F6C9E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sz w:val="18"/>
          <w:szCs w:val="18"/>
        </w:rPr>
        <w:t>* p&lt;0.001 for every patient, prescriber, and health plan characteristic included in the table, using a Chi-square test for categorical data comparing T2D medication classes</w:t>
      </w:r>
    </w:p>
    <w:p w14:paraId="36081940" w14:textId="77777777" w:rsidR="009C2E38" w:rsidRPr="000F6C9E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sz w:val="18"/>
          <w:szCs w:val="18"/>
          <w:vertAlign w:val="superscript"/>
        </w:rPr>
        <w:t>†</w:t>
      </w:r>
      <w:r w:rsidRPr="000F6C9E">
        <w:rPr>
          <w:rFonts w:ascii="Arial" w:hAnsi="Arial" w:cs="Arial"/>
          <w:sz w:val="18"/>
          <w:szCs w:val="18"/>
        </w:rPr>
        <w:t xml:space="preserve"> Race and ethnicity are not routinely collected in health plan administrative data sources but have been imputed by the data vendor from regional and other individual characteristics</w:t>
      </w:r>
    </w:p>
    <w:p w14:paraId="6FBD802B" w14:textId="77777777" w:rsidR="009C2E38" w:rsidRPr="000F6C9E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color w:val="000000"/>
          <w:sz w:val="18"/>
          <w:szCs w:val="18"/>
          <w:vertAlign w:val="superscript"/>
        </w:rPr>
        <w:t xml:space="preserve">‡  </w:t>
      </w:r>
      <w:r w:rsidRPr="000F6C9E">
        <w:rPr>
          <w:rFonts w:ascii="Arial" w:hAnsi="Arial" w:cs="Arial"/>
          <w:sz w:val="18"/>
          <w:szCs w:val="18"/>
        </w:rPr>
        <w:t>Lab values are not routinely available in health plan administrative data sources unless submitted by the laboratory vendor as part of their contract with the health payer; for these data, 38% of submitted laboratory claims nationally included a result.</w:t>
      </w:r>
    </w:p>
    <w:p w14:paraId="53EADC3E" w14:textId="77777777" w:rsidR="009C2E38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 xml:space="preserve">§ </w:t>
      </w:r>
      <w:r w:rsidRPr="000F6C9E">
        <w:rPr>
          <w:rFonts w:ascii="Arial" w:hAnsi="Arial" w:cs="Arial"/>
          <w:sz w:val="18"/>
          <w:szCs w:val="18"/>
        </w:rPr>
        <w:t>Reflects the number of chronic disease diagnoses demonstrated in the claims record; higher numbers reflect higher comorbidity</w:t>
      </w:r>
    </w:p>
    <w:p w14:paraId="575D2241" w14:textId="21D43698" w:rsidR="0095759F" w:rsidRPr="000F6C9E" w:rsidRDefault="0095759F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95759F">
        <w:rPr>
          <w:rFonts w:ascii="Arial" w:hAnsi="Arial" w:cs="Arial"/>
          <w:sz w:val="18"/>
          <w:szCs w:val="18"/>
          <w:vertAlign w:val="superscript"/>
        </w:rPr>
        <w:t>║</w:t>
      </w:r>
      <w:r w:rsidRPr="000F6C9E">
        <w:rPr>
          <w:rFonts w:ascii="Arial" w:hAnsi="Arial" w:cs="Arial"/>
          <w:sz w:val="18"/>
          <w:szCs w:val="18"/>
        </w:rPr>
        <w:t xml:space="preserve">Constructed by calculating the percentage of all T2D prescriptions written by the same provider in the past 6 months that were in each drug class; calculated individually for each patient for the period 6 months prior to their index date; providers with no prior T2D prescriptions were </w:t>
      </w:r>
      <w:r>
        <w:rPr>
          <w:rFonts w:ascii="Arial" w:hAnsi="Arial" w:cs="Arial"/>
          <w:sz w:val="18"/>
          <w:szCs w:val="18"/>
        </w:rPr>
        <w:t>assigned</w:t>
      </w:r>
      <w:r w:rsidRPr="000F6C9E">
        <w:rPr>
          <w:rFonts w:ascii="Arial" w:hAnsi="Arial" w:cs="Arial"/>
          <w:sz w:val="18"/>
          <w:szCs w:val="18"/>
        </w:rPr>
        <w:t xml:space="preserve"> a value of zero for all drug classes; for each T2D drug class for which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 of providers </w:t>
      </w:r>
      <w:r>
        <w:rPr>
          <w:rFonts w:ascii="Arial" w:hAnsi="Arial" w:cs="Arial"/>
          <w:sz w:val="18"/>
          <w:szCs w:val="18"/>
        </w:rPr>
        <w:t>had</w:t>
      </w:r>
      <w:r w:rsidRPr="000F6C9E">
        <w:rPr>
          <w:rFonts w:ascii="Arial" w:hAnsi="Arial" w:cs="Arial"/>
          <w:sz w:val="18"/>
          <w:szCs w:val="18"/>
        </w:rPr>
        <w:t xml:space="preserve"> zero past prescriptions (i.e. SGLT2’s and GLP1’s), a 2-category classification was used (i.e. no </w:t>
      </w:r>
      <w:r>
        <w:rPr>
          <w:rFonts w:ascii="Arial" w:hAnsi="Arial" w:cs="Arial"/>
          <w:sz w:val="18"/>
          <w:szCs w:val="18"/>
        </w:rPr>
        <w:t>patients; any patients</w:t>
      </w:r>
      <w:r w:rsidRPr="000F6C9E">
        <w:rPr>
          <w:rFonts w:ascii="Arial" w:hAnsi="Arial" w:cs="Arial"/>
          <w:sz w:val="18"/>
          <w:szCs w:val="18"/>
        </w:rPr>
        <w:t xml:space="preserve">); for each remaining T2D drug class, approximately half </w:t>
      </w:r>
      <w:r>
        <w:rPr>
          <w:rFonts w:ascii="Arial" w:hAnsi="Arial" w:cs="Arial"/>
          <w:sz w:val="18"/>
          <w:szCs w:val="18"/>
        </w:rPr>
        <w:t xml:space="preserve">or less </w:t>
      </w:r>
      <w:r w:rsidRPr="000F6C9E">
        <w:rPr>
          <w:rFonts w:ascii="Arial" w:hAnsi="Arial" w:cs="Arial"/>
          <w:sz w:val="18"/>
          <w:szCs w:val="18"/>
        </w:rPr>
        <w:t xml:space="preserve">of providers had </w:t>
      </w:r>
      <w:r>
        <w:rPr>
          <w:rFonts w:ascii="Arial" w:hAnsi="Arial" w:cs="Arial"/>
          <w:sz w:val="18"/>
          <w:szCs w:val="18"/>
        </w:rPr>
        <w:t>zero</w:t>
      </w:r>
      <w:r w:rsidRPr="000F6C9E">
        <w:rPr>
          <w:rFonts w:ascii="Arial" w:hAnsi="Arial" w:cs="Arial"/>
          <w:sz w:val="18"/>
          <w:szCs w:val="18"/>
        </w:rPr>
        <w:t xml:space="preserve"> prior prescriptions, and a 3-category scheme was used in which providers with prior prescriptions were divided at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 of prior prescribing (i.e. no patients; those with 1 or more and up to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 of providers; and those above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percentile)</w:t>
      </w:r>
    </w:p>
    <w:p w14:paraId="1B283D8D" w14:textId="77777777" w:rsidR="00D72D1C" w:rsidRPr="000F6C9E" w:rsidRDefault="00D72D1C" w:rsidP="009C2E38">
      <w:pPr>
        <w:spacing w:line="240" w:lineRule="auto"/>
        <w:rPr>
          <w:rFonts w:ascii="Arial" w:hAnsi="Arial" w:cs="Arial"/>
          <w:b/>
        </w:rPr>
      </w:pPr>
    </w:p>
    <w:p w14:paraId="71CE1659" w14:textId="77777777" w:rsidR="00D72D1C" w:rsidRPr="000F6C9E" w:rsidRDefault="00D72D1C" w:rsidP="009C2E38">
      <w:pPr>
        <w:spacing w:line="240" w:lineRule="auto"/>
        <w:rPr>
          <w:rFonts w:ascii="Arial" w:hAnsi="Arial" w:cs="Arial"/>
          <w:b/>
        </w:rPr>
      </w:pPr>
    </w:p>
    <w:p w14:paraId="48C475E2" w14:textId="77777777" w:rsidR="00B00A26" w:rsidRDefault="00B00A26" w:rsidP="009C2E38">
      <w:pPr>
        <w:spacing w:line="240" w:lineRule="auto"/>
        <w:rPr>
          <w:rFonts w:ascii="Arial" w:hAnsi="Arial" w:cs="Arial"/>
          <w:b/>
        </w:rPr>
      </w:pPr>
    </w:p>
    <w:p w14:paraId="2A0DF1E7" w14:textId="77777777" w:rsidR="009C2E38" w:rsidRPr="000F6C9E" w:rsidRDefault="009C2E38" w:rsidP="009C2E38">
      <w:pPr>
        <w:spacing w:line="240" w:lineRule="auto"/>
        <w:rPr>
          <w:rFonts w:ascii="Arial" w:hAnsi="Arial" w:cs="Arial"/>
        </w:rPr>
      </w:pPr>
      <w:r w:rsidRPr="000F6C9E">
        <w:rPr>
          <w:rFonts w:ascii="Arial" w:hAnsi="Arial" w:cs="Arial"/>
          <w:b/>
        </w:rPr>
        <w:t>Supplemental Table 3b: Full Array of</w:t>
      </w:r>
      <w:r w:rsidRPr="000F6C9E">
        <w:rPr>
          <w:rFonts w:ascii="Arial" w:hAnsi="Arial" w:cs="Arial"/>
        </w:rPr>
        <w:t xml:space="preserve"> </w:t>
      </w:r>
      <w:r w:rsidRPr="000F6C9E">
        <w:rPr>
          <w:rFonts w:ascii="Arial" w:hAnsi="Arial" w:cs="Arial"/>
          <w:b/>
        </w:rPr>
        <w:t xml:space="preserve">Unadjusted Patient, Prescriber, and Health Plan Characteristics (with </w:t>
      </w:r>
      <w:r w:rsidRPr="000F6C9E">
        <w:rPr>
          <w:rFonts w:ascii="Arial" w:hAnsi="Arial" w:cs="Arial"/>
          <w:b/>
          <w:u w:val="single"/>
        </w:rPr>
        <w:t>Row</w:t>
      </w:r>
      <w:r w:rsidRPr="000F6C9E">
        <w:rPr>
          <w:rFonts w:ascii="Arial" w:hAnsi="Arial" w:cs="Arial"/>
          <w:b/>
        </w:rPr>
        <w:t xml:space="preserve"> Percentages) for each Second-Line Diabetes Medication Group*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2425"/>
        <w:gridCol w:w="752"/>
        <w:gridCol w:w="752"/>
        <w:gridCol w:w="752"/>
        <w:gridCol w:w="752"/>
        <w:gridCol w:w="752"/>
        <w:gridCol w:w="752"/>
        <w:gridCol w:w="753"/>
        <w:gridCol w:w="752"/>
        <w:gridCol w:w="752"/>
        <w:gridCol w:w="752"/>
        <w:gridCol w:w="752"/>
        <w:gridCol w:w="752"/>
        <w:gridCol w:w="752"/>
        <w:gridCol w:w="758"/>
      </w:tblGrid>
      <w:tr w:rsidR="009C2E38" w:rsidRPr="00A24F47" w14:paraId="7A10181E" w14:textId="77777777" w:rsidTr="009C2E38">
        <w:trPr>
          <w:trHeight w:val="287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5FC5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AF66A3" w14:textId="77777777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12F96" w14:textId="77777777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8B8C6B" w14:textId="77777777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GLP1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96D9AF" w14:textId="77777777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INS/B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29EF3C" w14:textId="514637C3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SGLT</w:t>
            </w:r>
            <w:r w:rsidR="00D41378"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CB906A" w14:textId="77777777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SFU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6FEE26" w14:textId="77777777" w:rsidR="009C2E38" w:rsidRPr="00A24F47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TZD</w:t>
            </w:r>
          </w:p>
        </w:tc>
      </w:tr>
      <w:tr w:rsidR="009C2E38" w:rsidRPr="00A24F47" w14:paraId="3E2D2DCF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A41E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 (</w:t>
            </w: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ROW %</w:t>
            </w:r>
            <w:r w:rsidRPr="00A24F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3E9F9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77,744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C7C726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D3E263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20,709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44C364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CA89F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6,082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1BE2E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DDBDC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6,350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CC60B5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AD6A6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BD8104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F4DD8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36,856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EE3D2F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224EA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3,752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02FA08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</w:tr>
      <w:tr w:rsidR="009C2E38" w:rsidRPr="00A24F47" w14:paraId="3C0EB496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339D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Fill Year</w:t>
            </w:r>
          </w:p>
        </w:tc>
      </w:tr>
      <w:tr w:rsidR="009C2E38" w:rsidRPr="00A24F47" w14:paraId="26994B3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2C34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7A13A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18,324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7516CA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C1FAD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1C1D2F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(23.8)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C7300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8AAF1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6C263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03583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5CD57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76A7C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102E5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9,409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CE119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(51.3)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86068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1,552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7B6459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(8.5)</w:t>
            </w:r>
          </w:p>
        </w:tc>
      </w:tr>
      <w:tr w:rsidR="009C2E38" w:rsidRPr="00A24F47" w14:paraId="691BE63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732D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96C60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17,065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C38363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3859C7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CFBCE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(30.9)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8E843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17328D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F1B6E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02F27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11BC52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16806F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DF433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8,495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224B8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B85CD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CFC74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(3.5)</w:t>
            </w:r>
          </w:p>
        </w:tc>
      </w:tr>
      <w:tr w:rsidR="009C2E38" w:rsidRPr="00A24F47" w14:paraId="3EB638E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075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35AC7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14,274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726F21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21CBB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4,278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91459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283D8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1CC2A7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85342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12F773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FE57A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C7531C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037B2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6,892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B987BA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CDAD5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80728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(3.7)</w:t>
            </w:r>
          </w:p>
        </w:tc>
      </w:tr>
      <w:tr w:rsidR="009C2E38" w:rsidRPr="00A24F47" w14:paraId="44115F8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1AE9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E82B07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14,686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6B7A8B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ECFF07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47B38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BE4C4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80452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E91C4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EF352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9D6CCB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78877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F2756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6,417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28E52E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(43.7)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0F05D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05EE8A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(3.6)</w:t>
            </w:r>
          </w:p>
        </w:tc>
      </w:tr>
      <w:tr w:rsidR="009C2E38" w:rsidRPr="00A24F47" w14:paraId="0F4A2D6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ADC1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F29551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13,403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B20FD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D15DB8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2,891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93CDF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(21.6)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525E1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F089E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E610F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25D59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7F86A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95D801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(16.4)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08FBB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5,643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AADFFF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(42.1)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0406D3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2AA6DF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(4.1)</w:t>
            </w:r>
          </w:p>
        </w:tc>
      </w:tr>
      <w:tr w:rsidR="009C2E38" w:rsidRPr="00A24F47" w14:paraId="731E9498" w14:textId="77777777" w:rsidTr="009C2E38">
        <w:trPr>
          <w:trHeight w:val="413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553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Individual Patient Characteristics</w:t>
            </w:r>
          </w:p>
        </w:tc>
      </w:tr>
      <w:tr w:rsidR="009C2E38" w:rsidRPr="00A24F47" w14:paraId="2593E686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7751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u w:val="single"/>
              </w:rPr>
              <w:t>Gender</w:t>
            </w:r>
          </w:p>
        </w:tc>
      </w:tr>
      <w:tr w:rsidR="009C2E38" w:rsidRPr="00A24F47" w14:paraId="673645E1" w14:textId="77777777" w:rsidTr="009C2E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5D3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A7420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33,539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B9D9C0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769D7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8,924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982D20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C0A95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3,634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C2C609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835F3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2,817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3E8CEA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54D627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4C7621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0B1E0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14,978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58B5D7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E8E5CA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1,427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6863F4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</w:tr>
      <w:tr w:rsidR="009C2E38" w:rsidRPr="00A24F47" w14:paraId="067EF8C6" w14:textId="77777777" w:rsidTr="009C2E38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C6B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F8A5B1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44,205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D5D66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8E0A4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11,785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32DF55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296AB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2,448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EEAD3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F78EC0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3,533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04A85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6BA973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48577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54FA64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21,878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AAC0E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B7CA0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2,325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CDE2B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</w:tr>
      <w:tr w:rsidR="009C2E38" w:rsidRPr="00A24F47" w14:paraId="2102125D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A6E3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Age Category</w:t>
            </w:r>
          </w:p>
        </w:tc>
      </w:tr>
      <w:tr w:rsidR="009C2E38" w:rsidRPr="00A24F47" w14:paraId="2E1B65E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734F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18-34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0847B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2,006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DB3283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1ABAC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57CDE6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(22.5)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6CFB6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9F533B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(14.3)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ECD23F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EEA38B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(12.4)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8F7B5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D7C43F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479EB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DA0995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(40.8)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28582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CBBCE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(3.2)</w:t>
            </w:r>
          </w:p>
        </w:tc>
      </w:tr>
      <w:tr w:rsidR="009C2E38" w:rsidRPr="00A24F47" w14:paraId="28969BD3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1234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E53959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8,381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79E953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D0987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275A30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FC64A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EADAF6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(11.3)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30169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7DF232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536A0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175B7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1DDF8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3,538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14B69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(42.2)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AEF2A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9F413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</w:tr>
      <w:tr w:rsidR="009C2E38" w:rsidRPr="00A24F47" w14:paraId="28C52BBB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BF6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8F8C6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20,657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C0A889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27BB2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5,716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4402B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28F2C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7F5D2D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A7790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FDB988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67649D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2FC2AD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F04D46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9,092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541EE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(44.0)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133187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3EEAD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(4.2)</w:t>
            </w:r>
          </w:p>
        </w:tc>
      </w:tr>
      <w:tr w:rsidR="009C2E38" w:rsidRPr="00A24F47" w14:paraId="6CE1CBB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653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D59FC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26,752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45F02A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F6683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7,493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7092BE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E4E9B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9E629C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DDA88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B966EA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20A87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0EB608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E2F49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12,317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DCDD44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(46.0)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5604C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1,229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B01533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</w:tr>
      <w:tr w:rsidR="009C2E38" w:rsidRPr="00A24F47" w14:paraId="25906A2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1969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0B91D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13,761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E70DF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710B32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3,622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B5858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D08C3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A11EA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210D3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049AB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1B0775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DEE6B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452D4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7,279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3E7DFB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(52.9)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17ECCF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88A1D3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</w:tr>
      <w:tr w:rsidR="009C2E38" w:rsidRPr="00A24F47" w14:paraId="51CFFF1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52E7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144BF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6,188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AB3408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BFA0A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82510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6B3BC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5E1310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B22134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49BCA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D6CE7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BBCB3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(0.5)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66F5C2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3,811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2F7BA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(61.6)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A822B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649A1C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(7.3)</w:t>
            </w:r>
          </w:p>
        </w:tc>
      </w:tr>
      <w:tr w:rsidR="009C2E38" w:rsidRPr="00A24F47" w14:paraId="72B2E5E8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379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Race/Ethnicity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9C2E38" w:rsidRPr="00A24F47" w14:paraId="22726E4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AD78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9A9B8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8,451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84D42D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09FFC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5A7698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88959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CDFC67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CE237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234653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1B39D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28768B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C90C5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4,032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EEC74E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4D73F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66D7D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(3.6)</w:t>
            </w:r>
          </w:p>
        </w:tc>
      </w:tr>
      <w:tr w:rsidR="009C2E38" w:rsidRPr="00A24F47" w14:paraId="605D371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C891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524B45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26434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2F0731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D7CAB0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B8F0E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BFE6F7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07D04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5CDF14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AEE66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8C99F3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EDB16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6,527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BAE37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(50.2)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2B5A83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03519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(6.2)</w:t>
            </w:r>
          </w:p>
        </w:tc>
      </w:tr>
      <w:tr w:rsidR="009C2E38" w:rsidRPr="00A24F47" w14:paraId="679B3F0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A4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24B11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8,280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AA381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368C7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2,413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BB6ACD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(29.1)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A1142C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33C304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15C99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9E4B5D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20410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E6CBB6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C5D7DC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4,084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9AE6F8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F9E8E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68FC1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</w:tr>
      <w:tr w:rsidR="009C2E38" w:rsidRPr="00A24F47" w14:paraId="012AAAB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502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Unknown/Other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E6BD9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48,022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105261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94574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12,734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EE59E8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FF896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4,315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B47A8A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(9.0)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1F211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045F95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7BC4C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2,667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239641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EC1464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22,217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7B20B0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5DE15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2,159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9A794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(4.5)</w:t>
            </w:r>
          </w:p>
        </w:tc>
      </w:tr>
      <w:tr w:rsidR="009C2E38" w:rsidRPr="00A24F47" w14:paraId="3F9993C8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5B9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Most Recent A1c Value</w:t>
            </w:r>
          </w:p>
        </w:tc>
      </w:tr>
      <w:tr w:rsidR="009C2E38" w:rsidRPr="00A24F47" w14:paraId="55840CF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7374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&lt;8%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9F52B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10,021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5340BD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B843F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3,378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015939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(33.7)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6CC98D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1,246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20F7F4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(12.4)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92186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BF63A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5E48D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B1D5E3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B40BF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3,630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63CE8F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(36.2)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C20F7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4D8355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(5.0)</w:t>
            </w:r>
          </w:p>
        </w:tc>
      </w:tr>
      <w:tr w:rsidR="009C2E38" w:rsidRPr="00A24F47" w14:paraId="71950A5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89C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 to 10%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3FD71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10,433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22C270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E16FC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3,434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89653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(32.9)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FD56A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3F2742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75EBF1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D543F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9D7BE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CA71BA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1DD454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4,747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0B7FD6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802F7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9A95E5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</w:tr>
      <w:tr w:rsidR="009C2E38" w:rsidRPr="00A24F47" w14:paraId="0948E600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AA9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&gt;10%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2FF80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7,184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44A871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2D953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1,779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1C2FFC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(24.8)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DA6A9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638677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E6320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61ACCE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(13.0)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338BF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D8D589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8CC59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3,380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D84194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CB7FB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CEF096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(3.8)</w:t>
            </w:r>
          </w:p>
        </w:tc>
      </w:tr>
      <w:tr w:rsidR="009C2E38" w:rsidRPr="00A24F47" w14:paraId="3AA1A58B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543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Result not available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2756A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50,114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234705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C625A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12,119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CA02B8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(24.2)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B3819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3,820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C7E33C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95113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4,570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51C14B9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F7E6C1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005DF6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58A16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25,095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1F33BEB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(50.1)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290AA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2,530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89EEF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(5.0)</w:t>
            </w:r>
          </w:p>
        </w:tc>
      </w:tr>
      <w:tr w:rsidR="009C2E38" w:rsidRPr="00A24F47" w14:paraId="6E0878E4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88C3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Diagnosis Code for Uncontrolled Diabetes</w:t>
            </w:r>
          </w:p>
        </w:tc>
      </w:tr>
      <w:tr w:rsidR="009C2E38" w:rsidRPr="00A24F47" w14:paraId="74EC2EB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AB4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41A4B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45,644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259368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8ECE4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11,723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88BB0A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0538C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3,479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D6128E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6A04C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44F86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F9E87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58431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13DBF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22,604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8E9AB0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531CC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2,411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8329E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</w:tr>
      <w:tr w:rsidR="009C2E38" w:rsidRPr="00A24F47" w14:paraId="3EDAB1C9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A5C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38C9CD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32,100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469738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C825F0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8,986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0839C7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15E7F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2,603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7159D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290FFF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3,088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FB7DB8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6CAF9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9A0C6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7D99FC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14,252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2D2A9F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(44.4)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D0714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96A23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(4.2)</w:t>
            </w:r>
          </w:p>
        </w:tc>
      </w:tr>
      <w:tr w:rsidR="009C2E38" w:rsidRPr="00A24F47" w14:paraId="38D930A3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4BA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Diagnosis Code for Obesity</w:t>
            </w:r>
          </w:p>
        </w:tc>
      </w:tr>
      <w:tr w:rsidR="009C2E38" w:rsidRPr="00A24F47" w14:paraId="0CE33693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BAC3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979988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60,889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DCA2C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5E315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16,333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F97D08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E271FB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DF949B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F8E945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BDE1F7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6A82E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82CD43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AD675A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29,651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6C9DE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F261A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3,178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9979D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(5.2)</w:t>
            </w:r>
          </w:p>
        </w:tc>
      </w:tr>
      <w:tr w:rsidR="009C2E38" w:rsidRPr="00A24F47" w14:paraId="1274CDA4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4B3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3A058F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16,855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812A6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B45BB1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4,376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27486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710A82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0F9DD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(12.5)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26E10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938BB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63613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95593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8D667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A1570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(42.7)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695437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494F5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(3.4)</w:t>
            </w:r>
          </w:p>
        </w:tc>
      </w:tr>
      <w:tr w:rsidR="009C2E38" w:rsidRPr="00A24F47" w14:paraId="2C234B68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BFA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Recent Hospitalization</w:t>
            </w:r>
          </w:p>
        </w:tc>
      </w:tr>
      <w:tr w:rsidR="009C2E38" w:rsidRPr="00A24F47" w14:paraId="23B61575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09C6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4D5AD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64,908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3A3874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89BB7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17,793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5E868D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0ADFF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C3DE03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CD06D2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4,676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2F79D8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63E8C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3,761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3E65A9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2CFD3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30,259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FBC61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(46.6)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EBD57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3,151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6855F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</w:tr>
      <w:tr w:rsidR="009C2E38" w:rsidRPr="00A24F47" w14:paraId="25DFD33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1FC9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24644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12,836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427EAC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67DA1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2,916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25BA5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(22.7)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6A27E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2894DF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7FD08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7054F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7853D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35E76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7FA408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6,597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89DE5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(51.4)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23C05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097AD4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</w:tr>
      <w:tr w:rsidR="009C2E38" w:rsidRPr="00A24F47" w14:paraId="1D6D0C3F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9F7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Recent Healthcare Cost Level</w:t>
            </w:r>
          </w:p>
        </w:tc>
      </w:tr>
      <w:tr w:rsidR="009C2E38" w:rsidRPr="00A24F47" w14:paraId="3A99391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B7DF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Below Median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B9C459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37,138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526C28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B021EA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8,532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B5F6D9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(23.0)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FC5A9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2,202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A2BAAF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84BBA3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3,248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C330DE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DA8DC1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10264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099A6B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19,464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19EBA4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(52.4)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15C9B1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1,998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B7B49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(5.4)</w:t>
            </w:r>
          </w:p>
        </w:tc>
      </w:tr>
      <w:tr w:rsidR="009C2E38" w:rsidRPr="00A24F47" w14:paraId="52B132BB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EE9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50th - 75th Percentile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E1CCE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19,094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17ED23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549F4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5,475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E6FCE8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53A39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1,491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DB752F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F76EC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1,472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B62A5D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80C3D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0E67C8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451ED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8,687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7BBF97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5F07C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BA2F3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</w:tr>
      <w:tr w:rsidR="009C2E38" w:rsidRPr="00A24F47" w14:paraId="54F1D3C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4182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95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94FA9C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16,536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30D27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08032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A6D4DF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(30.7)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E5537C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1,756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48A8F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874BB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6FD37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60F5F7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6CECBD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66E24D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6,863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87EEA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(41.5)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BDB260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4EBE9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</w:tr>
      <w:tr w:rsidR="009C2E38" w:rsidRPr="00A24F47" w14:paraId="55C89E70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A8D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&gt;75th Percentile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3A56F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4,976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227BB1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414E6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9689DB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(32.6)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77D52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938A77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(12.7)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7E1EF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0A77625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10497A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483B62D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4AFB1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C9065C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(37.0)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A9E09E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BEF48C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(3.7)</w:t>
            </w:r>
          </w:p>
        </w:tc>
      </w:tr>
      <w:tr w:rsidR="009C2E38" w:rsidRPr="00A24F47" w14:paraId="355CE63B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10E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Charlson</w:t>
            </w:r>
            <w:proofErr w:type="spellEnd"/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Comorbidity Score</w:t>
            </w: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9C2E38" w:rsidRPr="00A24F47" w14:paraId="6D4182DB" w14:textId="77777777" w:rsidTr="009C2E38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3DA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0 (lowest)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FBDF4F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3,732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56ACF3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9D438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35339EE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62F09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6B5667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(10.9)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828BC3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6DCA8EA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(11.5)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ECEBD3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2C3D8AD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05671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14:paraId="7A502A7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(50.4)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07A7DB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6357E7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(7.4)</w:t>
            </w:r>
          </w:p>
        </w:tc>
      </w:tr>
      <w:tr w:rsidR="009C2E38" w:rsidRPr="00A24F47" w14:paraId="5D4F4AB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D6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6B1DE0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42,767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9FFA0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46C01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11,823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94345D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DBE22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3,339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280258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2D3FD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3,194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7F77FD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CF109D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2,205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6126A2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7FEC4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20,157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97646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F2FD9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2,055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3F7323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</w:tr>
      <w:tr w:rsidR="009C2E38" w:rsidRPr="00A24F47" w14:paraId="23131B5F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3DC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 or 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DC784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20,213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EFE117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F17A8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1F6FED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B9B377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CAD089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52F403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1,729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0BFD3D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2E2EE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8CB1BC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F6824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9,498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5F0D2D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D5049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11D7B6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(4.5)</w:t>
            </w:r>
          </w:p>
        </w:tc>
      </w:tr>
      <w:tr w:rsidR="009C2E38" w:rsidRPr="00A24F47" w14:paraId="05C2EAF0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E1E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4+ (highest)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A0455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11,032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9900B9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189D0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2,924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94D103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735BA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8F06E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09B15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0E4A75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F403C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240CC7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F0F63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5,326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922F8B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AC890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F11B7B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</w:tr>
      <w:tr w:rsidR="009C2E38" w:rsidRPr="00A24F47" w14:paraId="3776D676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6C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Census Region Location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5FD5F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CA0779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18B64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6163E4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E60EEC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7B459B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E1FDF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4D8FA0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2FD67D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E866A7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AF479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05B8A4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D4DF1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B7F8DF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2E38" w:rsidRPr="00A24F47" w14:paraId="276F45A7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458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F8D617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9,189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DE213B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51C01F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3,262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E844570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(35.5)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6891F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DB44DA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913DDD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A32DA7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F42B7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134A0C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B094B6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3,649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E9FCA4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(39.7)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20BD4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09DCF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(3.5)</w:t>
            </w:r>
          </w:p>
        </w:tc>
      </w:tr>
      <w:tr w:rsidR="009C2E38" w:rsidRPr="00A24F47" w14:paraId="51352A05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E18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0C957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16,793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9CE0B4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094A7D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3,614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1F7002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(21.5)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BCCA79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545144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627E73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3DF349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F1D42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C65D98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57E53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8,856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900631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(52.7)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E63E7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1F78EF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(4.2)</w:t>
            </w:r>
          </w:p>
        </w:tc>
      </w:tr>
      <w:tr w:rsidR="009C2E38" w:rsidRPr="00A24F47" w14:paraId="136E8E7E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DEC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05484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32,528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EB26B3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C6EE6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9,261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B4905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112A9A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2,930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04620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(9.0)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30D2D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715ACC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92B90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D1B7E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89221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14,355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7EE7C7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(44.1)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2AABF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713F36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(4.2)</w:t>
            </w:r>
          </w:p>
        </w:tc>
      </w:tr>
      <w:tr w:rsidR="009C2E38" w:rsidRPr="00A24F47" w14:paraId="4FBEDF0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D2ED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8DB01B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19,234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DD9CE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D81DA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4,573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F69F8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(23.8)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52F4A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280991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7EBD5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B3250E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5589E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098254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DBF8A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9,999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CDE036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(52.0)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C35EBE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BA8A49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(7.1)</w:t>
            </w:r>
          </w:p>
        </w:tc>
      </w:tr>
      <w:tr w:rsidR="009C2E38" w:rsidRPr="00A24F47" w14:paraId="7A8F6E2B" w14:textId="77777777" w:rsidTr="009C2E38">
        <w:trPr>
          <w:trHeight w:val="44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669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Prescriber Characteristics</w:t>
            </w:r>
          </w:p>
        </w:tc>
      </w:tr>
      <w:tr w:rsidR="009C2E38" w:rsidRPr="00A24F47" w14:paraId="01E1DD57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541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Provider’s Clinical Discipline</w:t>
            </w:r>
          </w:p>
        </w:tc>
      </w:tr>
      <w:tr w:rsidR="009C2E38" w:rsidRPr="00A24F47" w14:paraId="3FB2C94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F5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Endocrinologist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5B954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87A35C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6F137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1,561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74A070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FC993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E8FC97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(23.6)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D30FAA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B0CAE6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8ADE0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A73EEF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CA30CF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636138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984F8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52ECE7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(2.7)</w:t>
            </w:r>
          </w:p>
        </w:tc>
      </w:tr>
      <w:tr w:rsidR="009C2E38" w:rsidRPr="00A24F47" w14:paraId="14F3081C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594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Family Medicine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82BC00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33,858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171C8D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31EDB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8,822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7786B2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B2A3E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2,078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D47E4A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1C034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2,556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FB5C8F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BEBFC0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1,767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730973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E272BA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16,677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FC2382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8F1EB0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1,955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D1DC0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(5.8)</w:t>
            </w:r>
          </w:p>
        </w:tc>
      </w:tr>
      <w:tr w:rsidR="009C2E38" w:rsidRPr="00A24F47" w14:paraId="350EF75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ACE8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Internal Medicine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A22A96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24,583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ECA88E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F2B24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6,799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BAE15A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081629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1,599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EAEFF5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(6.5)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85611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1,843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9EAEF6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4EEE47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BBE61F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1C24E2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12,255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3CF1D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B162CA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CBCE0F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(4.2)</w:t>
            </w:r>
          </w:p>
        </w:tc>
      </w:tr>
      <w:tr w:rsidR="009C2E38" w:rsidRPr="00A24F47" w14:paraId="621F0FD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74E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Nurse/PA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751AF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5,893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97F17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C17082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AA049D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3D5AD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6D33B4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(10.4)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96FE9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BB0FBB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FB5325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558DB8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EB363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2,477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68BCA3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(42.0)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BD8E7C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B40DB0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</w:tr>
      <w:tr w:rsidR="009C2E38" w:rsidRPr="00A24F47" w14:paraId="2F1315AE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118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Other/Missing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99C96F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8,116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75893C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29A0B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1,934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07768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(23.8)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D5A0D8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C5C5A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83BF71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F826D3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(10.2)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A4C49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11717D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F99EE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4,062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51753B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0B418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6DEDEB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</w:tr>
      <w:tr w:rsidR="009C2E38" w:rsidRPr="00A24F47" w14:paraId="772AF6E6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901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Percent of All of Provider’s Drug Prescribing that was for T2D Medications</w:t>
            </w:r>
          </w:p>
        </w:tc>
      </w:tr>
      <w:tr w:rsidR="009C2E38" w:rsidRPr="00A24F47" w14:paraId="136A57CA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ED92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Below 25th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9EC9F5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19,102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A9394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07118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5,270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237BBB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28146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1,053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FA34F2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71FF9D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1,674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0C1485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200D5C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516C2B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53789A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9,336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A933A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(48.9)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C2F289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834248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</w:tr>
      <w:tr w:rsidR="009C2E38" w:rsidRPr="00A24F47" w14:paraId="5EAA73E2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6A6D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25th - 50th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2A6FE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20,050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12B70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04221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5,492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09BCB8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DCEE3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DAB6F8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E3373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1,423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BC9D51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003E8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1,020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96B87F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4D425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9,881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7F7C5D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6EDEE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36AAE3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</w:tr>
      <w:tr w:rsidR="009C2E38" w:rsidRPr="00A24F47" w14:paraId="5124A275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C815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50th - 75th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6AB11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19,187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218619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6504C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5,003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A75D44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55CD33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1,222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51F22A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81DD7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F1A659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2B91F2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2EC592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0252C6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9,616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D2508D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(50.1)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0D1EEE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0C643D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(5.1)</w:t>
            </w:r>
          </w:p>
        </w:tc>
      </w:tr>
      <w:tr w:rsidR="009C2E38" w:rsidRPr="00A24F47" w14:paraId="3DBF2ACF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9542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&gt;75th Percentile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9EEFF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19,405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E693B6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619131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4,943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AFD70E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E1462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4E1AA4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(13.1)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60EDC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1,849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8FC4B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27A61E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1,131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0A57B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(5.8)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D328C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8,024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6CFF6F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(41.4)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343378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4B70EC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</w:tr>
      <w:tr w:rsidR="009C2E38" w:rsidRPr="00A24F47" w14:paraId="70FE651F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265B" w14:textId="1CBAF070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Provider’s </w:t>
            </w: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Recent Prescribing Behavior</w:t>
            </w:r>
            <w:r w:rsidR="006014FF" w:rsidRPr="0095759F">
              <w:rPr>
                <w:rFonts w:ascii="Arial" w:hAnsi="Arial" w:cs="Arial"/>
                <w:sz w:val="18"/>
                <w:szCs w:val="18"/>
                <w:vertAlign w:val="superscript"/>
              </w:rPr>
              <w:t>║</w:t>
            </w:r>
          </w:p>
        </w:tc>
      </w:tr>
      <w:tr w:rsidR="009C2E38" w:rsidRPr="00A24F47" w14:paraId="6EA7EF30" w14:textId="77777777" w:rsidTr="00B00A26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A3DF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DPP4s</w:t>
            </w:r>
          </w:p>
        </w:tc>
      </w:tr>
      <w:tr w:rsidR="00C3057A" w:rsidRPr="00A24F47" w14:paraId="42E5B87F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0910" w14:textId="26998404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B871C6" w14:textId="0B3825E4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34,861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F16CEF" w14:textId="506A5320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CC28D" w14:textId="1DE1CD40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6,702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F057C5" w14:textId="623921B4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(19.2)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63E20E" w14:textId="4CF4BAA8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2,300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E4037D" w14:textId="7DF2A251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668211" w14:textId="100CECD4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3,336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988DBC" w14:textId="4B33C60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822AAE" w14:textId="2CD94B26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1,494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AC36B2" w14:textId="49878D3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BB0A34" w14:textId="241A096F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19,181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8347EE" w14:textId="1998645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(55.0)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6B438A" w14:textId="0E790EEB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0AC2F4" w14:textId="4537E793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</w:tr>
      <w:tr w:rsidR="00C3057A" w:rsidRPr="00A24F47" w14:paraId="73C8E055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3C046" w14:textId="1C8E6D13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1-17.6%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53F2A2" w14:textId="28259A40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23,393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8FE2FB" w14:textId="73B40C5B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039584" w14:textId="1DA327F5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5,718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78BDD18" w14:textId="245CF9B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(24.4)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ADAA06" w14:textId="7A2FBAF6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2,203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0608CE3" w14:textId="56181781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0998BC" w14:textId="4A0713BD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1,859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354DF3" w14:textId="1DDE0865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FC1B19" w14:textId="6F9D2D5B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1,296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A87449" w14:textId="265B3650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C81FC13" w14:textId="6163545D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11,053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B0196D" w14:textId="695A1AE5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BCC511A" w14:textId="1F91416C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1,264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501881" w14:textId="4859FFD1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(5.4)</w:t>
            </w:r>
          </w:p>
        </w:tc>
      </w:tr>
      <w:tr w:rsidR="00C3057A" w:rsidRPr="00A24F47" w14:paraId="37E1F4D7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3040D" w14:textId="0989C69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17.6%+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7CF6B93" w14:textId="507205D5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19,670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B5E9BD4" w14:textId="3462D646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78CDB0C" w14:textId="28F1F955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8,289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1BC3CB2" w14:textId="4EC64354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(42.1)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712A45" w14:textId="727B2450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1579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96F55FC" w14:textId="4C78A370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4288E0" w14:textId="150B0A2E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689DB87" w14:textId="7E52F823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1B7C872" w14:textId="1DD40C09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1205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91A7AA" w14:textId="72D8085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8D9EDF6" w14:textId="213EC96F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6,622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8AE1F6" w14:textId="401BA2D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(33.7)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0B9446" w14:textId="58EEFEE4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442F93" w14:textId="4159A19D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(4.2)</w:t>
            </w:r>
          </w:p>
        </w:tc>
      </w:tr>
      <w:tr w:rsidR="009C2E38" w:rsidRPr="00A24F47" w14:paraId="6A0466AD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ABF2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GLP1s</w:t>
            </w:r>
          </w:p>
        </w:tc>
      </w:tr>
      <w:tr w:rsidR="00C3057A" w:rsidRPr="00A24F47" w14:paraId="7BDA2958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3F282" w14:textId="6C4B5387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DB4223" w14:textId="735353B5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55,713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851B8B" w14:textId="66914AA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7E93BD" w14:textId="494B38DB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14,184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5F69766" w14:textId="212852F3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01AE073" w14:textId="43EE8CDA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2215EB1" w14:textId="22C1362B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3A67A5" w14:textId="05B4B27A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4,544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A6F963" w14:textId="3D6BA6A1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BA19A4" w14:textId="00A3AAFE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2,370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7677C7" w14:textId="31919CC9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DDE6E8" w14:textId="27EA46C0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29,319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F0356A" w14:textId="29EBF486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(52.6)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3DE2E7" w14:textId="030E2747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2,785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7365EA7" w14:textId="59D99475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(5.0)</w:t>
            </w:r>
          </w:p>
        </w:tc>
      </w:tr>
      <w:tr w:rsidR="00C3057A" w:rsidRPr="00A24F47" w14:paraId="05C61010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1EC2" w14:textId="13893B78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One or more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B5FA2E" w14:textId="30D09AF4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22,031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94B7A60" w14:textId="0955D9E2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FA2692D" w14:textId="000ADAA2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6,525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A9B4F3" w14:textId="25CAE7D0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(29.6)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8F7A55" w14:textId="50F81C06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3,571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550798" w14:textId="20CC2209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(16.2)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10F74F" w14:textId="5D9103D3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1,806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EEC682B" w14:textId="5BB2F232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65049F" w14:textId="240F0AFB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1,625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46F4126" w14:textId="57A2EADB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230C2C" w14:textId="6D42796A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7,537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96C4C1" w14:textId="601485BE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(34.2)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0718FA" w14:textId="71924E70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C55E1D8" w14:textId="4267FFAD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(4.4)</w:t>
            </w:r>
          </w:p>
        </w:tc>
      </w:tr>
      <w:tr w:rsidR="009C2E38" w:rsidRPr="00A24F47" w14:paraId="757CDC65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2F7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INS/</w:t>
            </w:r>
            <w:proofErr w:type="spellStart"/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  <w:proofErr w:type="spellEnd"/>
          </w:p>
        </w:tc>
      </w:tr>
      <w:tr w:rsidR="00C3057A" w:rsidRPr="00A24F47" w14:paraId="0AA42E24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016E9" w14:textId="7F720520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41BCB2D" w14:textId="0CE56F63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28,713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4E51B8" w14:textId="5D3B5BD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A1C78D" w14:textId="2A522A16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7,727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13F8B" w14:textId="0B727191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9F90BD" w14:textId="5EE519AC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1,839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88062F2" w14:textId="00C99C3C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060D845" w14:textId="01E49891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2,231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55C0BB" w14:textId="3D0BE74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ACFB4E7" w14:textId="106F849E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1,393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5BDC22" w14:textId="151B0D63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18D280" w14:textId="49BD8A0A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14,099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063A6" w14:textId="5BFF39F6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0BA766" w14:textId="11532A8D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1,424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21FAED" w14:textId="54FDA2C1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(5.0)</w:t>
            </w:r>
          </w:p>
        </w:tc>
      </w:tr>
      <w:tr w:rsidR="00C3057A" w:rsidRPr="00A24F47" w14:paraId="2931D986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DEF6" w14:textId="08F7E72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1-25%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9872F0" w14:textId="4874FA9C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28,208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47E266C" w14:textId="1FB71F19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694D0C8" w14:textId="1DEAFB82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7,714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61A5071" w14:textId="7B636995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8CB2FA" w14:textId="53A010B0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2,179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BAF5F0" w14:textId="1295E3DA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79DF37" w14:textId="54C4CEAE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751173" w14:textId="4DA32862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D2B6C20" w14:textId="4D3940A9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DFF180" w14:textId="49A17F49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B40884D" w14:textId="485E7C2B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13,347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B9D2C8" w14:textId="66A7B3E8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4D81035" w14:textId="06647CBE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1,557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F29B04" w14:textId="4EAF50EE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</w:tr>
      <w:tr w:rsidR="00C3057A" w:rsidRPr="00A24F47" w14:paraId="03FD5957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2A0D3" w14:textId="14DDE175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25%+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090B2DD" w14:textId="0516E645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20,823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2ABE00" w14:textId="5E4C2399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4C7C730" w14:textId="2624A5CD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5268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F315753" w14:textId="0A3E479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2EFF1A7" w14:textId="019106CF" w:rsidR="00C3057A" w:rsidRPr="00A24F47" w:rsidRDefault="00C3057A" w:rsidP="006224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 xml:space="preserve">  2,064 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168017" w14:textId="6680CC94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3CC5D3" w14:textId="71E2A91D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2208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27E16D5" w14:textId="596D6DFF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A3EA16D" w14:textId="65D10F15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C3A759" w14:textId="4E7563EC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FF7B628" w14:textId="47099871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9,410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D13F88B" w14:textId="2587CFF5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(45.2)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232C86F" w14:textId="0187C3BA" w:rsidR="00C3057A" w:rsidRPr="00A24F47" w:rsidRDefault="00C3057A" w:rsidP="00C3057A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1401F4B" w14:textId="689D9202" w:rsidR="00C3057A" w:rsidRPr="00A24F47" w:rsidRDefault="00C3057A" w:rsidP="00C3057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(3.7)</w:t>
            </w:r>
          </w:p>
        </w:tc>
      </w:tr>
      <w:tr w:rsidR="009C2E38" w:rsidRPr="00A24F47" w14:paraId="58EC633D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910F6" w14:textId="7F2F7E1B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SGLT</w:t>
            </w:r>
            <w:r w:rsidR="00D41378" w:rsidRPr="00A24F4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6224A2" w:rsidRPr="00A24F47" w14:paraId="2B2AD502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80C00" w14:textId="2BEE7CC7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CE14AF7" w14:textId="61D4AE4F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70,235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05E663" w14:textId="44CB80DF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F6412CB" w14:textId="1BC5E093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18,810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31E3BD" w14:textId="25BFDD69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FABC60" w14:textId="5A223909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198C50" w14:textId="1CADB59A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A289FF1" w14:textId="17A146C4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5,829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8CDA50" w14:textId="1406FB3E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9FE8FB" w14:textId="5DD2904A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1,964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AB9CEB0" w14:textId="0F90C5B6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53ADFD3" w14:textId="7AFA4F10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34,882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A969BD" w14:textId="032ED10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44A2119" w14:textId="68256815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3,501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480B7" w14:textId="4B53B3BD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(5.0)</w:t>
            </w:r>
          </w:p>
        </w:tc>
      </w:tr>
      <w:tr w:rsidR="006224A2" w:rsidRPr="00A24F47" w14:paraId="02B4FFDA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7031" w14:textId="13CEB7EA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One or more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EEBFB2" w14:textId="47C63507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7,509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3CFCD5" w14:textId="38ED3935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BC6A2B" w14:textId="628A3C3C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1,899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41D7F3" w14:textId="657F4016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9066770" w14:textId="3A71D9E0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5BAE537" w14:textId="37BF8065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(11.1)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F84B4A" w14:textId="3E9B6C9A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96D4DB2" w14:textId="4604A2E2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4A6A3A" w14:textId="2D401FD8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2,031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D9EE44" w14:textId="300B97A2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966D36" w14:textId="6663BBBC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1,974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AE88788" w14:textId="1EEB9B55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(26.3)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A46138" w14:textId="17E2520B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E328213" w14:textId="1748D94D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(3.3)</w:t>
            </w:r>
          </w:p>
        </w:tc>
      </w:tr>
      <w:tr w:rsidR="009C2E38" w:rsidRPr="00A24F47" w14:paraId="38902E2D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805B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SFUs</w:t>
            </w:r>
          </w:p>
        </w:tc>
      </w:tr>
      <w:tr w:rsidR="006224A2" w:rsidRPr="00A24F47" w14:paraId="655C212C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4619" w14:textId="6370A265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B5E715" w14:textId="356F2910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21,815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6EB45F" w14:textId="4BB918D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80A6CA3" w14:textId="1C8CA51D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6,113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2F69808" w14:textId="547B9FCB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9335D8B" w14:textId="22C55A8F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1,933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2989A67" w14:textId="31F09EAE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3683376" w14:textId="78D3CF58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2,191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8B3218" w14:textId="04FCEA90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A0DC938" w14:textId="486D05CF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1,268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DED1E9F" w14:textId="15591F2A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CBC72DC" w14:textId="763D3153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9,260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48F2522" w14:textId="48BB45A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(42.4)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2906092" w14:textId="599671D1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1,050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7D58500" w14:textId="3FA7EE70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</w:tr>
      <w:tr w:rsidR="006224A2" w:rsidRPr="00A24F47" w14:paraId="3D77EAFF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17C77" w14:textId="6041DE9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1-38%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EC08ECA" w14:textId="033C85B0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36,450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C329FA5" w14:textId="38CA88B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D2342A1" w14:textId="71A63927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10,748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BFCB1F" w14:textId="37BAE5E9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(29.5)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01352" w14:textId="2B5A7C78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3,442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51E6F7" w14:textId="627828A9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81651B9" w14:textId="043905AA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2,872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B49DE54" w14:textId="499358E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BE3183A" w14:textId="26284F96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2,216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254F7F" w14:textId="5A9D24E0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C67A097" w14:textId="63A6B434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15,228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E889872" w14:textId="205FED3E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(41.8)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4D3438" w14:textId="4A40FC0C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1,944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D903E9" w14:textId="64CC7AD7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</w:tr>
      <w:tr w:rsidR="006224A2" w:rsidRPr="00A24F47" w14:paraId="4B6EF0B7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FAF3" w14:textId="4C6084D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38%+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E6E0C99" w14:textId="4C720B7E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19,479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EE63EFF" w14:textId="18CEE26F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20B8864" w14:textId="256195A5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3,848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F7C304D" w14:textId="19DDBE5E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(19.8)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A560138" w14:textId="35DC2A5D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07995F0" w14:textId="18ABC9C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(3.6)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379F4CD" w14:textId="621EF758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1287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B1236E" w14:textId="05CC4F6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A90D52" w14:textId="5CBEE8EA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671053D" w14:textId="75D3659A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8E2D824" w14:textId="3FA5EC17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12,368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8AB4E5" w14:textId="662F2A5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(63.5)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14A8A88" w14:textId="1F04A795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B17F57" w14:textId="1137E3AD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(3.9)</w:t>
            </w:r>
          </w:p>
        </w:tc>
      </w:tr>
      <w:tr w:rsidR="009C2E38" w:rsidRPr="00A24F47" w14:paraId="250CD217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7A9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TZDs</w:t>
            </w:r>
          </w:p>
        </w:tc>
      </w:tr>
      <w:tr w:rsidR="006224A2" w:rsidRPr="00A24F47" w14:paraId="17842A0B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9119" w14:textId="28A12FA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69F56A2" w14:textId="72E6D07C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45,435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B43B7" w14:textId="74379CD7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5F1AC89" w14:textId="5FFC7B47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11,810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374AA5C" w14:textId="7C1588AE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B853CD" w14:textId="0CFDBF73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3,343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73CB25" w14:textId="740F925B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(7.4)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C4524F4" w14:textId="72FFCBD8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A78EAB" w14:textId="4FBB3C4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(8.7)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E18EA7F" w14:textId="72793BA5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2,522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CE8E2B4" w14:textId="788B9D5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(5.6)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D4DE1B0" w14:textId="159388FA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22,510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FD81606" w14:textId="463DB79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(49.5)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FD1AC0A" w14:textId="6985A555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1,301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1B686" w14:textId="620F71A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(2.9)</w:t>
            </w:r>
          </w:p>
        </w:tc>
      </w:tr>
      <w:tr w:rsidR="006224A2" w:rsidRPr="00A24F47" w14:paraId="3011CC23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DA91C" w14:textId="3A700109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1-10%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5D6B17" w14:textId="592F19BC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12,770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E23BFB" w14:textId="04F9009C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623D1F0" w14:textId="1113AB8C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3,449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739E883" w14:textId="779DFC23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399BB09" w14:textId="36FBF80D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1,269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A9331F" w14:textId="5B36F6CE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(9.9)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51AE07D" w14:textId="367C15B9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1,019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322E60A" w14:textId="0B2CD1D0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CDFE42C" w14:textId="491F6719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4416452" w14:textId="57831187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(5.5)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BB26CB1" w14:textId="08EDBDC6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5,905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700800A" w14:textId="50D56C89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(46.2)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93CF33F" w14:textId="06E13C62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24C9C37" w14:textId="77F8AE06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(3.3)</w:t>
            </w:r>
          </w:p>
        </w:tc>
      </w:tr>
      <w:tr w:rsidR="006224A2" w:rsidRPr="00A24F47" w14:paraId="3FDD1715" w14:textId="77777777" w:rsidTr="00B00A26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329B" w14:textId="185F5741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10%+ of patients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58F409F" w14:textId="35EE41B6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19,539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AEE535" w14:textId="26E35D6A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79C0D19" w14:textId="7E9FA483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5,450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AF7909" w14:textId="6EC25C3C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EC318F9" w14:textId="4D8F3BD2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DA1E5F7" w14:textId="35F490D4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(7.5)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70028F2" w14:textId="71D09FE5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1,382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C2F9B30" w14:textId="05206855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(7.1)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9616105" w14:textId="455A0AEB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7D3DBD4" w14:textId="03EDD038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(3.9)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5A513C7" w14:textId="6D879DF0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8,441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8F4A93D" w14:textId="012F56E0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(43.2)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D0D4AE0" w14:textId="60B779A8" w:rsidR="006224A2" w:rsidRPr="00A24F47" w:rsidRDefault="006224A2" w:rsidP="006224A2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2,026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1FE3250" w14:textId="49550F6D" w:rsidR="006224A2" w:rsidRPr="00A24F47" w:rsidRDefault="006224A2" w:rsidP="006224A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(10.4)</w:t>
            </w:r>
          </w:p>
        </w:tc>
      </w:tr>
      <w:tr w:rsidR="009C2E38" w:rsidRPr="00A24F47" w14:paraId="54CB1CC0" w14:textId="77777777" w:rsidTr="00B00A26">
        <w:trPr>
          <w:trHeight w:val="413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B4963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Insurance and Health Plan Characteristics</w:t>
            </w:r>
          </w:p>
        </w:tc>
      </w:tr>
      <w:tr w:rsidR="009C2E38" w:rsidRPr="00A24F47" w14:paraId="48CD167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DE0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Insurance Category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C451B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A7FA28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D8B3F6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0D3AC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939EC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A3F3FF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86BBE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6E280F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79DEC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64D68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786EF8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E9F087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613DC6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FC015C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C2E38" w:rsidRPr="00A24F47" w14:paraId="4B0D4342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2B5CD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A6587F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66,168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1EBAF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F78F9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18,464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94B6E7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DA8FD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5,786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4CC400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(8.7)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C15D8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5,255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72DF01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860795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3,912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81C20C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A21424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29,839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8F8D0E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(45.1)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71D97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2,915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6B1B8D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(4.4)</w:t>
            </w:r>
          </w:p>
        </w:tc>
      </w:tr>
      <w:tr w:rsidR="009C2E38" w:rsidRPr="00A24F47" w14:paraId="2936B4A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206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91AF38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11,576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9FE4F0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2A7B1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2,245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4C1CA85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(19.4)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98338F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A2E389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3E14A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1,095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AAA5687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3C6646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D071B8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(0.7)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B744B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7,017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D4B989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(60.6)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DEA36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4303A3A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(7.2)</w:t>
            </w:r>
          </w:p>
        </w:tc>
      </w:tr>
      <w:tr w:rsidR="009C2E38" w:rsidRPr="00A24F47" w14:paraId="2F95E428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F52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Health Plan Structure</w:t>
            </w:r>
          </w:p>
        </w:tc>
      </w:tr>
      <w:tr w:rsidR="009C2E38" w:rsidRPr="00A24F47" w14:paraId="7A4346DE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A46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Indemnity Plan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DD6D7E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6252E0E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649BF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C0142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(21.8)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CD198D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FE27D26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EE8085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6952DC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08FC6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7C823EF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174ED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D3908E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(56.0)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16EAC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A3A510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(5.4)</w:t>
            </w:r>
          </w:p>
        </w:tc>
      </w:tr>
      <w:tr w:rsidR="009C2E38" w:rsidRPr="00A24F47" w14:paraId="330B1551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2AB8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Provider Org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B7B2BA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1,594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F46050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C3ABA5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40BD12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(25.3)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63C9C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341378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7FD0F0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35CA6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A34D0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7CEDD6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611DEA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9701F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A32FFA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876A7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</w:tr>
      <w:tr w:rsidR="009C2E38" w:rsidRPr="00A24F47" w14:paraId="26B5057D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AF8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 Provider Org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56EEE1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44,089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BAFD11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F4AA03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12,111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F2ADBF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(27.5)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45EA1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4,001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31CD2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(9.1)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98C48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3,542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BB8946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322556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2,784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733924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7EC43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19,759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A3A74C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(44.8)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F9FE23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1,896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3B6610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(4.3)</w:t>
            </w:r>
          </w:p>
        </w:tc>
      </w:tr>
      <w:tr w:rsidR="009C2E38" w:rsidRPr="00A24F47" w14:paraId="2FBA9C78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4BE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of Service Plan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58BA47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6,740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9307B9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02F37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1,862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43671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(27.6)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4D59F3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248CE2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E188BB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EB519D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4AD1A9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FE198E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B48AE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3,041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5425CD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(45.1)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DF1A86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D59B7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</w:tr>
      <w:tr w:rsidR="009C2E38" w:rsidRPr="00A24F47" w14:paraId="402A730A" w14:textId="77777777" w:rsidTr="009C2E38">
        <w:trPr>
          <w:trHeight w:val="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78D1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Maintenance Org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A54BFD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21,753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0518E9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3D8737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5,229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1D1E3E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(24.0)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C203E8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1,052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0B8A5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1C65E5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1,873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1E989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ACF751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CB2C8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(2.6)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78F51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11,724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F6035D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(53.9)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FE974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1,302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9FE69B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(6.0)</w:t>
            </w:r>
          </w:p>
        </w:tc>
      </w:tr>
      <w:tr w:rsidR="009C2E38" w:rsidRPr="00A24F47" w14:paraId="41A3844C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0D24" w14:textId="77777777" w:rsidR="009C2E38" w:rsidRPr="00A24F47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2E0F4F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2,752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B23A91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1A91A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52734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(33.7)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61D732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D7F33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(9.9)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19A607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A73AD1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2C5235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FEA0A2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094B84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1,117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46DCC5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(40.6)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345E67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BA69B5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(4.1)</w:t>
            </w:r>
          </w:p>
        </w:tc>
      </w:tr>
      <w:tr w:rsidR="009C2E38" w:rsidRPr="00A24F47" w14:paraId="48B16762" w14:textId="77777777" w:rsidTr="009C2E38">
        <w:trPr>
          <w:trHeight w:val="290"/>
        </w:trPr>
        <w:tc>
          <w:tcPr>
            <w:tcW w:w="129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729F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Percent of Total Costs that were the Responsibility of the Patient (Median Value for All Members of the Same Health Plan)</w:t>
            </w:r>
          </w:p>
        </w:tc>
      </w:tr>
      <w:tr w:rsidR="009C2E38" w:rsidRPr="00A24F47" w14:paraId="0793B851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EA1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sz w:val="20"/>
                <w:szCs w:val="20"/>
              </w:rPr>
              <w:t>Missing Copay Amount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E3CB69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8,249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A34D1B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75D0DE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2,359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7EB1CE6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1C0966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57722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(8.4)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9C3B9A8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B63A4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DE74E6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B7824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(3.4)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40D0AB2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3,866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3603E01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(46.9)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E37A96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86B4DC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(4.8)</w:t>
            </w:r>
          </w:p>
        </w:tc>
      </w:tr>
      <w:tr w:rsidR="009C2E38" w:rsidRPr="00A24F47" w14:paraId="7A557D96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2B9E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sz w:val="20"/>
                <w:szCs w:val="20"/>
              </w:rPr>
              <w:t>Qrtle1 (0-6.1%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E733294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17,368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68392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D662BE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3,914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3AFB58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(22.5)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6D3F01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1,204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BAF238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(6.9)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8F21B0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1,597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B049FF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(9.2)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7A4D5B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1,118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F6689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(6.4)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116213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8,739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9064BE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(50.3)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19B750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E459C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</w:tr>
      <w:tr w:rsidR="009C2E38" w:rsidRPr="00A24F47" w14:paraId="561788B8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D037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sz w:val="20"/>
                <w:szCs w:val="20"/>
              </w:rPr>
              <w:t>Qrt2 (6.1-8.6%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A3970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17,384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E611EF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84AB34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4,560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4CB654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(26.2)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9F95C7C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1,340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E5DFF60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71AE94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1,391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7530A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0D92070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1,098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4BE1605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(6.3)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B5F938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8,178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ABCC5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(47.0)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5CA23F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D1B4F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</w:tr>
      <w:tr w:rsidR="009C2E38" w:rsidRPr="00A24F47" w14:paraId="1757F77A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4EEC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sz w:val="20"/>
                <w:szCs w:val="20"/>
              </w:rPr>
              <w:t>Qrt3 (8.6-11.6%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CA8623D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17,368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2CDAF3B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7C821A7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4,898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BFFED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(28.2)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07A0BC5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1,497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C66834A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(8.6)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3C7895F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1,371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EDD30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36C5CBB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254EAC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7B480DD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7,976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6483738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(45.9)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B7B1CB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D0942E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(4.7)</w:t>
            </w:r>
          </w:p>
        </w:tc>
      </w:tr>
      <w:tr w:rsidR="009C2E38" w:rsidRPr="00A24F47" w14:paraId="1A595643" w14:textId="77777777" w:rsidTr="009C2E38">
        <w:trPr>
          <w:trHeight w:val="29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DC44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sz w:val="20"/>
                <w:szCs w:val="20"/>
              </w:rPr>
              <w:t>Qrt4 (&gt;11.6% of Cost)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F1FEA8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17,376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74235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(100.0)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507D9215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4,976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C5A0DA9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(28.6)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25CB0B06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1,344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72BE1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1F4760A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1,341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614243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(7.7)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6037DC01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000022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(4.0)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4D11F629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8,097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51D6C9E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(46.6)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43" w:type="dxa"/>
              <w:right w:w="43" w:type="dxa"/>
            </w:tcMar>
            <w:vAlign w:val="bottom"/>
          </w:tcPr>
          <w:p w14:paraId="14DCCE8E" w14:textId="77777777" w:rsidR="009C2E38" w:rsidRPr="00A24F47" w:rsidRDefault="009C2E38" w:rsidP="009C2E3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5ECD94D" w14:textId="77777777" w:rsidR="009C2E38" w:rsidRPr="00A24F47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47">
              <w:rPr>
                <w:rFonts w:ascii="Arial" w:hAnsi="Arial" w:cs="Arial"/>
                <w:color w:val="000000"/>
                <w:sz w:val="20"/>
                <w:szCs w:val="20"/>
              </w:rPr>
              <w:t>(5.3)</w:t>
            </w:r>
          </w:p>
        </w:tc>
      </w:tr>
    </w:tbl>
    <w:p w14:paraId="704F0268" w14:textId="77777777" w:rsidR="009C2E38" w:rsidRPr="000F6C9E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sz w:val="18"/>
          <w:szCs w:val="18"/>
        </w:rPr>
        <w:t>* p&lt;0.001 for every patient, prescriber, and health plan characteristic included in the table, using a Chi-square test for categorical data comparing T2D medication classes</w:t>
      </w:r>
    </w:p>
    <w:p w14:paraId="221C4738" w14:textId="77777777" w:rsidR="009C2E38" w:rsidRPr="000F6C9E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sz w:val="18"/>
          <w:szCs w:val="18"/>
          <w:vertAlign w:val="superscript"/>
        </w:rPr>
        <w:t>†</w:t>
      </w:r>
      <w:r w:rsidRPr="000F6C9E">
        <w:rPr>
          <w:rFonts w:ascii="Arial" w:hAnsi="Arial" w:cs="Arial"/>
          <w:sz w:val="18"/>
          <w:szCs w:val="18"/>
        </w:rPr>
        <w:t xml:space="preserve"> Race and ethnicity are not routinely collected in health plan administrative data sources but have been imputed by the data vendor from regional and other individual characteristics</w:t>
      </w:r>
    </w:p>
    <w:p w14:paraId="31E4F780" w14:textId="77777777" w:rsidR="009C2E38" w:rsidRPr="000F6C9E" w:rsidRDefault="009C2E38" w:rsidP="009C2E38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color w:val="000000"/>
          <w:sz w:val="18"/>
          <w:szCs w:val="18"/>
          <w:vertAlign w:val="superscript"/>
        </w:rPr>
        <w:t xml:space="preserve">‡  </w:t>
      </w:r>
      <w:r w:rsidRPr="000F6C9E">
        <w:rPr>
          <w:rFonts w:ascii="Arial" w:hAnsi="Arial" w:cs="Arial"/>
          <w:sz w:val="18"/>
          <w:szCs w:val="18"/>
        </w:rPr>
        <w:t>Lab values are not routinely available in health plan administrative data sources unless submitted by the laboratory vendor as part of their contract with the health payer; for these data, 38% of submitted laboratory claims nationally included a result.</w:t>
      </w:r>
    </w:p>
    <w:p w14:paraId="3697D795" w14:textId="20D874BB" w:rsidR="009C2E38" w:rsidRDefault="009C2E38" w:rsidP="00F53C07">
      <w:pPr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 xml:space="preserve">§ </w:t>
      </w:r>
      <w:r w:rsidRPr="000F6C9E">
        <w:rPr>
          <w:rFonts w:ascii="Arial" w:hAnsi="Arial" w:cs="Arial"/>
          <w:sz w:val="18"/>
          <w:szCs w:val="18"/>
        </w:rPr>
        <w:t>Reflects the number of chronic disease diagnoses demonstrated in the claims record; higher numbers reflect higher comorbidity</w:t>
      </w:r>
    </w:p>
    <w:p w14:paraId="4AA6BF92" w14:textId="4E19E0A8" w:rsidR="006014FF" w:rsidRPr="000F6C9E" w:rsidRDefault="006014FF" w:rsidP="00F53C07">
      <w:pPr>
        <w:spacing w:before="120" w:after="0" w:line="240" w:lineRule="auto"/>
        <w:rPr>
          <w:rFonts w:ascii="Arial" w:hAnsi="Arial" w:cs="Arial"/>
          <w:b/>
        </w:rPr>
      </w:pPr>
      <w:r w:rsidRPr="0095759F">
        <w:rPr>
          <w:rFonts w:ascii="Arial" w:hAnsi="Arial" w:cs="Arial"/>
          <w:sz w:val="18"/>
          <w:szCs w:val="18"/>
          <w:vertAlign w:val="superscript"/>
        </w:rPr>
        <w:t>║</w:t>
      </w:r>
      <w:r w:rsidRPr="006014FF">
        <w:rPr>
          <w:rFonts w:ascii="Arial" w:hAnsi="Arial" w:cs="Arial"/>
          <w:sz w:val="18"/>
          <w:szCs w:val="18"/>
        </w:rPr>
        <w:t xml:space="preserve"> </w:t>
      </w:r>
      <w:r w:rsidRPr="000F6C9E">
        <w:rPr>
          <w:rFonts w:ascii="Arial" w:hAnsi="Arial" w:cs="Arial"/>
          <w:sz w:val="18"/>
          <w:szCs w:val="18"/>
        </w:rPr>
        <w:t xml:space="preserve">Constructed by calculating the percentage of all T2D prescriptions written by the same provider in the past 6 months that were in each drug class; calculated individually for each patient for the period 6 months prior to their index date; providers with no prior T2D prescriptions were </w:t>
      </w:r>
      <w:r>
        <w:rPr>
          <w:rFonts w:ascii="Arial" w:hAnsi="Arial" w:cs="Arial"/>
          <w:sz w:val="18"/>
          <w:szCs w:val="18"/>
        </w:rPr>
        <w:t>assigned</w:t>
      </w:r>
      <w:r w:rsidRPr="000F6C9E">
        <w:rPr>
          <w:rFonts w:ascii="Arial" w:hAnsi="Arial" w:cs="Arial"/>
          <w:sz w:val="18"/>
          <w:szCs w:val="18"/>
        </w:rPr>
        <w:t xml:space="preserve"> a value of zero for all drug classes; for each T2D drug class for which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 of providers </w:t>
      </w:r>
      <w:r>
        <w:rPr>
          <w:rFonts w:ascii="Arial" w:hAnsi="Arial" w:cs="Arial"/>
          <w:sz w:val="18"/>
          <w:szCs w:val="18"/>
        </w:rPr>
        <w:t>had</w:t>
      </w:r>
      <w:r w:rsidRPr="000F6C9E">
        <w:rPr>
          <w:rFonts w:ascii="Arial" w:hAnsi="Arial" w:cs="Arial"/>
          <w:sz w:val="18"/>
          <w:szCs w:val="18"/>
        </w:rPr>
        <w:t xml:space="preserve"> zero past prescriptions (i.e. SGLT2’s and GLP1’s), a 2-category classification was used (i.e. no </w:t>
      </w:r>
      <w:r>
        <w:rPr>
          <w:rFonts w:ascii="Arial" w:hAnsi="Arial" w:cs="Arial"/>
          <w:sz w:val="18"/>
          <w:szCs w:val="18"/>
        </w:rPr>
        <w:t>patients; any patients</w:t>
      </w:r>
      <w:r w:rsidRPr="000F6C9E">
        <w:rPr>
          <w:rFonts w:ascii="Arial" w:hAnsi="Arial" w:cs="Arial"/>
          <w:sz w:val="18"/>
          <w:szCs w:val="18"/>
        </w:rPr>
        <w:t xml:space="preserve">); for each remaining T2D drug class, approximately half </w:t>
      </w:r>
      <w:r>
        <w:rPr>
          <w:rFonts w:ascii="Arial" w:hAnsi="Arial" w:cs="Arial"/>
          <w:sz w:val="18"/>
          <w:szCs w:val="18"/>
        </w:rPr>
        <w:t xml:space="preserve">or less </w:t>
      </w:r>
      <w:r w:rsidRPr="000F6C9E">
        <w:rPr>
          <w:rFonts w:ascii="Arial" w:hAnsi="Arial" w:cs="Arial"/>
          <w:sz w:val="18"/>
          <w:szCs w:val="18"/>
        </w:rPr>
        <w:t xml:space="preserve">of providers had </w:t>
      </w:r>
      <w:r>
        <w:rPr>
          <w:rFonts w:ascii="Arial" w:hAnsi="Arial" w:cs="Arial"/>
          <w:sz w:val="18"/>
          <w:szCs w:val="18"/>
        </w:rPr>
        <w:t>zero</w:t>
      </w:r>
      <w:r w:rsidRPr="000F6C9E">
        <w:rPr>
          <w:rFonts w:ascii="Arial" w:hAnsi="Arial" w:cs="Arial"/>
          <w:sz w:val="18"/>
          <w:szCs w:val="18"/>
        </w:rPr>
        <w:t xml:space="preserve"> prior prescriptions, and a 3-category scheme was used in which providers with prior prescriptions were divided at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 of prior prescribing (i.e. no patients; those with 1 or more and up to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 of providers; and those above the 75</w:t>
      </w:r>
      <w:r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Pr="000F6C9E">
        <w:rPr>
          <w:rFonts w:ascii="Arial" w:hAnsi="Arial" w:cs="Arial"/>
          <w:sz w:val="18"/>
          <w:szCs w:val="18"/>
        </w:rPr>
        <w:t xml:space="preserve"> percentile)</w:t>
      </w:r>
    </w:p>
    <w:p w14:paraId="0A3C4328" w14:textId="77777777" w:rsidR="00D72D1C" w:rsidRPr="000F6C9E" w:rsidRDefault="00D72D1C" w:rsidP="009C2E38">
      <w:pPr>
        <w:rPr>
          <w:rFonts w:ascii="Arial" w:hAnsi="Arial" w:cs="Arial"/>
          <w:b/>
        </w:rPr>
      </w:pPr>
    </w:p>
    <w:p w14:paraId="7A3631A9" w14:textId="77777777" w:rsidR="009C2E38" w:rsidRPr="000F6C9E" w:rsidRDefault="009C2E38" w:rsidP="009C2E38">
      <w:pPr>
        <w:rPr>
          <w:rFonts w:ascii="Arial" w:hAnsi="Arial" w:cs="Arial"/>
          <w:sz w:val="20"/>
        </w:rPr>
      </w:pPr>
      <w:r w:rsidRPr="000F6C9E">
        <w:rPr>
          <w:rFonts w:ascii="Arial" w:hAnsi="Arial" w:cs="Arial"/>
          <w:b/>
        </w:rPr>
        <w:t>Supplemental Table 4. Full Array of Adjusted Percentages of Patients Receiving Prescriptions for Each Second-line Diabetes Drug Class</w:t>
      </w:r>
    </w:p>
    <w:tbl>
      <w:tblPr>
        <w:tblW w:w="12960" w:type="dxa"/>
        <w:tblLayout w:type="fixed"/>
        <w:tblLook w:val="04A0" w:firstRow="1" w:lastRow="0" w:firstColumn="1" w:lastColumn="0" w:noHBand="0" w:noVBand="1"/>
      </w:tblPr>
      <w:tblGrid>
        <w:gridCol w:w="2695"/>
        <w:gridCol w:w="632"/>
        <w:gridCol w:w="1258"/>
        <w:gridCol w:w="545"/>
        <w:gridCol w:w="1170"/>
        <w:gridCol w:w="540"/>
        <w:gridCol w:w="1080"/>
        <w:gridCol w:w="540"/>
        <w:gridCol w:w="1170"/>
        <w:gridCol w:w="630"/>
        <w:gridCol w:w="1080"/>
        <w:gridCol w:w="540"/>
        <w:gridCol w:w="1080"/>
      </w:tblGrid>
      <w:tr w:rsidR="009C2E38" w:rsidRPr="000F6C9E" w14:paraId="60345D4B" w14:textId="77777777" w:rsidTr="0095759F">
        <w:trPr>
          <w:trHeight w:val="440"/>
          <w:tblHeader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BFD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04BAC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DPP4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3D941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GLP1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6F4C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INS/B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4AAE5" w14:textId="0DD614E0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SGLT</w:t>
            </w:r>
            <w:r w:rsidR="00D41378"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0FCC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SFU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E1A5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TZD</w:t>
            </w:r>
          </w:p>
        </w:tc>
      </w:tr>
      <w:tr w:rsidR="009C2E38" w:rsidRPr="000F6C9E" w14:paraId="196F3787" w14:textId="77777777" w:rsidTr="0095759F">
        <w:trPr>
          <w:trHeight w:val="332"/>
          <w:tblHeader/>
        </w:trPr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BE4E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BB87564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C3527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0FD902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4F246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CF4B62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BD448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5B944A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4B552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BCEDD8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D5641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E2CCD6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D903AF" w14:textId="77777777" w:rsidR="009C2E38" w:rsidRPr="000F6C9E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9C2E38" w:rsidRPr="000F6C9E" w14:paraId="0F13271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1FF8C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Overall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A57EF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D04B32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26.5 - 26.7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859CEE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862ADA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7.7 - 7.9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AC118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028E3D9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8.1 - 8.2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BB9CF1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224A048A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5.1 - 5.2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9CE6B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A4AF5D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47.3 - 47.5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8C6BF6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BAAB5F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4.8 - 4.9</w:t>
            </w:r>
          </w:p>
        </w:tc>
      </w:tr>
      <w:tr w:rsidR="009C2E38" w:rsidRPr="000F6C9E" w14:paraId="408617E6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46FC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Fill Year</w:t>
            </w:r>
          </w:p>
        </w:tc>
      </w:tr>
      <w:tr w:rsidR="00EB4134" w:rsidRPr="000F6C9E" w14:paraId="32A1A6F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FB130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4D6816" w14:textId="278A120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B9EF253" w14:textId="556EA70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25.6 - 27.7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BC34E4A" w14:textId="0E3C7EC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E9F5B8E" w14:textId="032043A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8.3 - 9.7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2881501" w14:textId="68A6BE5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99A869B" w14:textId="6802B74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8.1 - 9.6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82AA77A" w14:textId="21A322F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767AB84" w14:textId="3AFE947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- 0.5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2BC9A3" w14:textId="42FCADE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DE32E29" w14:textId="352D9BD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47.5 - 49.9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F6E9A5C" w14:textId="65611CC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1248F7E" w14:textId="73FB95A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6.2 - 7.4</w:t>
            </w:r>
          </w:p>
        </w:tc>
      </w:tr>
      <w:tr w:rsidR="00EB4134" w:rsidRPr="000F6C9E" w14:paraId="0723A0EF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F5BE5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CC55E4B" w14:textId="7E8EEF1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ABF5810" w14:textId="6DC6C82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30.5 - 32.6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A2181C" w14:textId="72B1303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A83A9CA" w14:textId="59E3980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- 9.3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8156607" w14:textId="537CCB9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7F7E47E" w14:textId="483FFD4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C05C0B0" w14:textId="0A82122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3BE1727" w14:textId="53928B9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- 0.5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E8AE658" w14:textId="7FEA55F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21B39A22" w14:textId="724FBBD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47.4 - 49.8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2CCDDE" w14:textId="624E48F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BE26404" w14:textId="327C0DB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- 4.1</w:t>
            </w:r>
          </w:p>
        </w:tc>
      </w:tr>
      <w:tr w:rsidR="00EB4134" w:rsidRPr="000F6C9E" w14:paraId="0EF0561A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B31F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A1BA0D" w14:textId="4074D57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C6B7F88" w14:textId="75A58AF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27.7 - 29.7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085328" w14:textId="0304AEA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16AFBB4" w14:textId="5233A0A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046D786" w14:textId="46E41F1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38C6ECD3" w14:textId="7B7E923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782205" w14:textId="380140E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15BDF335" w14:textId="21014E6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1.4 - 2.5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28067B" w14:textId="2A7A578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218D6870" w14:textId="6220AB2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47.8 - 50.2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8EC5CAA" w14:textId="75A7B13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2EABC6A4" w14:textId="5550C78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3.6 - 4.7</w:t>
            </w:r>
          </w:p>
        </w:tc>
      </w:tr>
      <w:tr w:rsidR="00EB4134" w:rsidRPr="000F6C9E" w14:paraId="29F219E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3D2BA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57F4A6" w14:textId="64E7291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B515E4B" w14:textId="32798B0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24.9 - 26.8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B9B42DA" w14:textId="65ADC11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E609CB4" w14:textId="125A633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6.5 - 7.6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B689ABB" w14:textId="2F86267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704BCCB" w14:textId="4680013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7.8 - 9.1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BCB8ED1" w14:textId="22AA6AA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B329DF2" w14:textId="15D2903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7.6 - 8.8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E24BB2" w14:textId="3759619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777EAC06" w14:textId="295666C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45.2 - 47.5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19A6381" w14:textId="0EDB14E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2AE8397C" w14:textId="73A3B59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3.6 - 4.7</w:t>
            </w:r>
          </w:p>
        </w:tc>
      </w:tr>
      <w:tr w:rsidR="00EB4134" w:rsidRPr="000F6C9E" w14:paraId="112D2E48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3E56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4394DA5" w14:textId="78AB362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5649C11" w14:textId="55D6846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- 23.1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C40C06" w14:textId="4045BFE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6F0DFF78" w14:textId="7AEC8C4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70E8EC4" w14:textId="75607ED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487A588" w14:textId="2324724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E63250" w14:textId="2024FDF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04251416" w14:textId="2067A11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9.9 - 11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D804E8F" w14:textId="0B2CF20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5E529120" w14:textId="0B4D2B1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45.6 - 48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9655EA" w14:textId="6E42E39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3" w:type="dxa"/>
              <w:right w:w="43" w:type="dxa"/>
            </w:tcMar>
            <w:vAlign w:val="bottom"/>
          </w:tcPr>
          <w:p w14:paraId="426AAAF4" w14:textId="360A0A1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4.3 - 5.4</w:t>
            </w:r>
          </w:p>
        </w:tc>
      </w:tr>
      <w:tr w:rsidR="009C2E38" w:rsidRPr="000F6C9E" w14:paraId="198235D4" w14:textId="77777777" w:rsidTr="009C2E38">
        <w:trPr>
          <w:trHeight w:val="413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53941" w14:textId="77777777" w:rsidR="009C2E38" w:rsidRPr="00074716" w:rsidRDefault="009C2E38" w:rsidP="009C2E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Individual Patient Characteristics</w:t>
            </w:r>
          </w:p>
        </w:tc>
      </w:tr>
      <w:tr w:rsidR="009C2E38" w:rsidRPr="000F6C9E" w14:paraId="036DA6DF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B6DF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Gender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70F4CF9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108BCA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73953F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D56FEA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D7410E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8BA402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3BA29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6D9117C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80965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0146EB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AE7ED3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E83700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134" w:rsidRPr="000F6C9E" w14:paraId="55AC43E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62D3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Women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86F9C4" w14:textId="661C418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528A81F" w14:textId="50241C7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26.1 - 27.3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C697E2" w14:textId="6749E42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BDA526" w14:textId="6EC5E93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9.7 - 10.5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A7579CD" w14:textId="67A715F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CE5C87" w14:textId="75E9871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2C08395" w14:textId="4A28F2C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E84AB1E" w14:textId="4EB72CE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4.9 - 5.5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2A57C62" w14:textId="4559707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1A19751" w14:textId="188749B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44.6 - 46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F36BE7E" w14:textId="040B791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236A6DE" w14:textId="5C27DAA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- 4.6</w:t>
            </w:r>
          </w:p>
        </w:tc>
      </w:tr>
      <w:tr w:rsidR="00EB4134" w:rsidRPr="000F6C9E" w14:paraId="61AB9BC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4CF2D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F7CD347" w14:textId="0EDA24D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2C23425" w14:textId="41F56CC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26.1 - 27.3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F5731C0" w14:textId="5D5D13F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F1C896F" w14:textId="12DE811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5.6 - 6.3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4D173D2" w14:textId="19232FB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254E294" w14:textId="3F82D74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D8536CF" w14:textId="2D804ED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948488" w14:textId="2573AF6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EAD2D5F" w14:textId="6A35443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B278CC" w14:textId="7252F81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48.4 - 49.7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D0D126" w14:textId="53AD685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EF46AA1" w14:textId="7FFB63E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- 5.6</w:t>
            </w:r>
          </w:p>
        </w:tc>
      </w:tr>
      <w:tr w:rsidR="009C2E38" w:rsidRPr="000F6C9E" w14:paraId="3C33101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BDE0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Age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274E8E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17DE6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0BBF24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5498379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045AD5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C17000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967D85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FE36FB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42970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CA8BA9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00A0A0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C3018C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4134" w:rsidRPr="000F6C9E" w14:paraId="2D701B38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C0F21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18-34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9DD2C3F" w14:textId="015000A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F73CC2" w14:textId="4220500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21.4 - 26.4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BE2D072" w14:textId="5DA7F48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636375" w14:textId="11ACA88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10.3 - 13.3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AEB4243" w14:textId="0B564EB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E59FE79" w14:textId="5682EC2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10.7 - 14.1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8444CB" w14:textId="36E7B11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4FFB9B" w14:textId="1EFD03A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5745DAD" w14:textId="6B81094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3A6CB1" w14:textId="58C29F6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40.3 - 45.8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868C101" w14:textId="504F030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C12333" w14:textId="0BAFC20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2.8 - 5.2</w:t>
            </w:r>
          </w:p>
        </w:tc>
      </w:tr>
      <w:tr w:rsidR="00EB4134" w:rsidRPr="000F6C9E" w14:paraId="7113B4A3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F5F5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35-44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B787DD7" w14:textId="3763E41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8805FAC" w14:textId="2E55B18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23.8 - 27.9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FE316A8" w14:textId="1C15C59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E92EAE" w14:textId="0ADE936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9.3 - 12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DB0A899" w14:textId="23E11A9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40B1D4" w14:textId="6131FB9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8.3 - 11.4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F2C6FD" w14:textId="2A31B36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C8C1DB" w14:textId="0A259A3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4.5 - 6.2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9C1E89D" w14:textId="161DA10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F05CB1E" w14:textId="4EB68AA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41.5 - 46.2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C4E0FF2" w14:textId="38BA16F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C68CC9" w14:textId="538B14A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3.5 - 5.5</w:t>
            </w:r>
          </w:p>
        </w:tc>
      </w:tr>
      <w:tr w:rsidR="00EB4134" w:rsidRPr="000F6C9E" w14:paraId="5651238F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C535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45-54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46B3CA0" w14:textId="3755ED7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1018CB5" w14:textId="6075E15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24.7 - 28.6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37FD9A3" w14:textId="0F91831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CD32E9" w14:textId="5A654E2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7.7 - 10.4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D26CF4F" w14:textId="068A45D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EC1284" w14:textId="03F2B5D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7.1 - 10.1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F8F45DD" w14:textId="517D3A7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782F6A" w14:textId="4531150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4.7 - 6.2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BBFC05D" w14:textId="62529FB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4374DE" w14:textId="7142129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43.5 - 47.8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4E7549F" w14:textId="3959F09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A627C9" w14:textId="16CEE99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3.7 - 5.6</w:t>
            </w:r>
          </w:p>
        </w:tc>
      </w:tr>
      <w:tr w:rsidR="00EB4134" w:rsidRPr="000F6C9E" w14:paraId="136FC6E7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E011D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55-64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0D790B" w14:textId="62E7E87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E98E17" w14:textId="7852ED4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24.7 - 28.6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CFCD2D6" w14:textId="2093D8C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A312458" w14:textId="09A7F13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A4C448C" w14:textId="576E798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AEE7D02" w14:textId="6D3705B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6.9 - 9.9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A3EA0DF" w14:textId="188A91C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AE81A0" w14:textId="2720341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4.4 - 5.9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4AF9F35" w14:textId="2D412BC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7B840D" w14:textId="0435E06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45.3 - 49.7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85D1B8" w14:textId="0233E99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1CB685F" w14:textId="63CE6C4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EB4134" w:rsidRPr="000F6C9E" w14:paraId="169BEC0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3CD9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65-74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E11BC4" w14:textId="299DBA1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0F2D3E5" w14:textId="593058C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25.8 - 29.9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EB7B9AE" w14:textId="52D9217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95B2F9C" w14:textId="0952671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4.2 - 6.9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A3E66FD" w14:textId="17C9423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01C05F" w14:textId="18238B4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93DA26C" w14:textId="772D23A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8D05FD" w14:textId="1565164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92BA54F" w14:textId="3EF3027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A719ED8" w14:textId="311FF73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47.8 - 52.4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E78175" w14:textId="1C958C6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5E6029" w14:textId="45297DD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EB4134" w:rsidRPr="000F6C9E" w14:paraId="0691A4D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96D13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75+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29A7121" w14:textId="1AEF9B5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9F2E950" w14:textId="681589B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25.5 - 30.5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6ED723D" w14:textId="583ACD0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E444F46" w14:textId="2CF0A41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1.9 - 4.9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DA2045A" w14:textId="491C217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8DB4F5" w14:textId="40313B0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4.9 - 8.3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663E0B0" w14:textId="2FCDA53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0AF96EF" w14:textId="2EF9A2A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1.2 - 3.5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B3DFDE0" w14:textId="2DBB2BC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417D47" w14:textId="19C0449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51.8 - 57.3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F6FD866" w14:textId="322DBD9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CD7F19" w14:textId="128CF89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- 6.3</w:t>
            </w:r>
          </w:p>
        </w:tc>
      </w:tr>
      <w:tr w:rsidR="009C2E38" w:rsidRPr="000F6C9E" w14:paraId="3A5AEED9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DC63E" w14:textId="77777777" w:rsidR="009C2E38" w:rsidRPr="00074716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Race/Ethnicity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†</w:t>
            </w:r>
          </w:p>
        </w:tc>
      </w:tr>
      <w:tr w:rsidR="00EB4134" w:rsidRPr="000F6C9E" w14:paraId="106C320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C8C2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E790B8" w14:textId="2072259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3A7BF4F" w14:textId="2DFE7E7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24.6 - 26.6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562F2B8" w14:textId="2BB1C7D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0065F73" w14:textId="566F10B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5.9 - 7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F889A1E" w14:textId="4B87A87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8D347C" w14:textId="011D270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- 10.4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234CBF" w14:textId="095E4D0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F43EABE" w14:textId="3482DF4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B914D13" w14:textId="1771885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0469869" w14:textId="56D51AF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48.4 - 50.7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51CB11" w14:textId="32C377E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FE7F343" w14:textId="5C0EAB9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3.7 - 4.7</w:t>
            </w:r>
          </w:p>
        </w:tc>
      </w:tr>
      <w:tr w:rsidR="00EB4134" w:rsidRPr="000F6C9E" w14:paraId="0D0FA2B5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6E99E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6FD0E0A" w14:textId="678EC58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1085F4" w14:textId="7D8CBD6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25.1 - 27.5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EF9FD5" w14:textId="26AC8F2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D37F14" w14:textId="44BC0AB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5.4 - 6.7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0BEEDCC" w14:textId="5044FF8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B5622F" w14:textId="6DC6810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4846BF5" w14:textId="577358C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2E74DD" w14:textId="1BBC1CF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C461A7A" w14:textId="21354AC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8728C24" w14:textId="6048702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48.5 - 51.1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772868" w14:textId="6DC7DE1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55E3C4" w14:textId="1AB0848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- 6.2</w:t>
            </w:r>
          </w:p>
        </w:tc>
      </w:tr>
      <w:tr w:rsidR="00EB4134" w:rsidRPr="000F6C9E" w14:paraId="5BC1CBF3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1BEB1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Non-Hispanic White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E5D43FA" w14:textId="75278F0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B057FB9" w14:textId="3C72E32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27.7 - 30.4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01B500" w14:textId="45ED624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897DD8" w14:textId="7DE0CF6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6AD8DD3" w14:textId="6B13434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B26C6FF" w14:textId="1F7FC94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5.8 - 7.5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ACFB53" w14:textId="0164116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32A56C" w14:textId="4A60A10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4.3 - 5.5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E010D41" w14:textId="7200AFA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9665B8B" w14:textId="49C8BB7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46.9 - 49.9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D2B0AB" w14:textId="11D7133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BD093C6" w14:textId="00D9037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EB4134" w:rsidRPr="000F6C9E" w14:paraId="0B65291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0BE2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Unknown/Other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066B870" w14:textId="0A9E177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FBE8AA2" w14:textId="22C3E9A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25.5 - 27.5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D962E9" w14:textId="48B8073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DB45A5D" w14:textId="2F61395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8.3 - 9.4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AFB73D6" w14:textId="597A8B2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97883F" w14:textId="429B983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52B8DF" w14:textId="45A0CB8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8B10A3" w14:textId="662A74E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90A1DF2" w14:textId="5469343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2BB9DC" w14:textId="494494C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45.2 - 47.4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C860ACE" w14:textId="6A71C6B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597188" w14:textId="6105BED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4.1 - 5.1</w:t>
            </w:r>
          </w:p>
        </w:tc>
      </w:tr>
      <w:tr w:rsidR="009C2E38" w:rsidRPr="000F6C9E" w14:paraId="7E45B6D2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A05C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Most Recent A1c Value</w:t>
            </w:r>
          </w:p>
        </w:tc>
      </w:tr>
      <w:tr w:rsidR="00EB4134" w:rsidRPr="000F6C9E" w14:paraId="11BC8628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3887B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&lt;8%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17A9A0" w14:textId="2FDBD73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31.3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D36240" w14:textId="6A15C40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29.3 - 33.3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6D064B" w14:textId="0F0CFB6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7974B4E" w14:textId="32DE1C4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9.2 - 11.6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230C3EF" w14:textId="4CD603A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D95E12" w14:textId="56011A7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3.1 - 5.8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4FAC5DB" w14:textId="269088F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85635C" w14:textId="05D426C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5.3 - 7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41A38D" w14:textId="153D13A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2C3DF9" w14:textId="74129EB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39.7 - 44.2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0526CEC" w14:textId="62DC773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29700E" w14:textId="2B069C5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4.6 - 6.7</w:t>
            </w:r>
          </w:p>
        </w:tc>
      </w:tr>
      <w:tr w:rsidR="00EB4134" w:rsidRPr="000F6C9E" w14:paraId="6FFCC3A8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3616F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8 to 10%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D6D9BF1" w14:textId="7577ED5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104445F" w14:textId="558132B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29.2 - 33.2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BBF9F7F" w14:textId="2797C39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1567A58" w14:textId="63D6D1A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5.3 - 7.5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A05195" w14:textId="704DB2E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668786" w14:textId="3D713DC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3.2 - 5.9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A69FF54" w14:textId="08514F8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F74FB01" w14:textId="5203D42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4.5 - 6.1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5CE25C4" w14:textId="1E08228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08B7FDB" w14:textId="32EF5D6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45.6 - 50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2B4E27B" w14:textId="00DCD28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614E11" w14:textId="62BB580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3.7 - 5.7</w:t>
            </w:r>
          </w:p>
        </w:tc>
      </w:tr>
      <w:tr w:rsidR="00EB4134" w:rsidRPr="000F6C9E" w14:paraId="7BD7CD7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AE9EF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&gt;10%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51D50DD" w14:textId="5AE4B8C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B3FC5C" w14:textId="40B7941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21.7 - 25.8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3E5399A" w14:textId="438C42C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DF9D3D" w14:textId="16C8443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4.4 - 6.7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CA01443" w14:textId="36DF634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3625C9" w14:textId="494A0C4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11.3 - 14.7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C544286" w14:textId="41E0995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88D27E" w14:textId="1FB529C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6FFEE03" w14:textId="0C7F814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5AB271" w14:textId="3CFD435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46.5 - 51.3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7C9295" w14:textId="157F31C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104FF2" w14:textId="115F0E48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3.1 - 5.2</w:t>
            </w:r>
          </w:p>
        </w:tc>
      </w:tr>
      <w:tr w:rsidR="00EB4134" w:rsidRPr="000F6C9E" w14:paraId="4D58105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1D37A" w14:textId="77777777" w:rsidR="00EB4134" w:rsidRPr="000F6C9E" w:rsidRDefault="00EB4134" w:rsidP="00EB413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A1c result not available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4ABE5E" w14:textId="671471F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760E30" w14:textId="54A570E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24.2 - 26.2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0B32F5" w14:textId="0E2E5C2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AAED3F1" w14:textId="5E86C3E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005B6D2" w14:textId="30EDE0D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64349EB" w14:textId="4A59946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8 - 9.7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E77759E" w14:textId="0789D2E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E7FF8C" w14:textId="51742C6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436CD5" w14:textId="0CE3C7E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7B31273" w14:textId="6C4FC57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47.1 - 49.5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BD7B545" w14:textId="01949A3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D51FCB1" w14:textId="5F9B04D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4.3 - 5.3</w:t>
            </w:r>
          </w:p>
        </w:tc>
      </w:tr>
      <w:tr w:rsidR="009C2E38" w:rsidRPr="000F6C9E" w14:paraId="6AEF1212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7546F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Diagnosis Code for Uncontrolled Diabetes</w:t>
            </w:r>
          </w:p>
        </w:tc>
      </w:tr>
      <w:tr w:rsidR="00EB4134" w:rsidRPr="000F6C9E" w14:paraId="0A3E474D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1E05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3AD8BCC" w14:textId="1FD7C79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D8CCD4" w14:textId="223861D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25.4 - 26.7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36B1F0" w14:textId="65806F0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055249F" w14:textId="2BEC486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D6AB8D5" w14:textId="425D3BB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241B1C0" w14:textId="4E35C41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D4CDB94" w14:textId="3FE2A6A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890ABE3" w14:textId="13EC558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1EE554" w14:textId="76FF951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509465" w14:textId="017C8CF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47.9 - 49.3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359A81A" w14:textId="6FE444E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92DD3D" w14:textId="0751F7B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4.7 - 5.4</w:t>
            </w:r>
          </w:p>
        </w:tc>
      </w:tr>
      <w:tr w:rsidR="00EB4134" w:rsidRPr="000F6C9E" w14:paraId="4E83C56B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21C28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3EF371" w14:textId="13D6A67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0DDF69" w14:textId="11895D7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26.8 - 28.1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640A32D" w14:textId="7C65B41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C0BBA1" w14:textId="167A1B9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7.2 - 8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4EAF7DE" w14:textId="22642E0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33B42D" w14:textId="3F75C5A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9.3 - 10.1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B93E27C" w14:textId="6179ED4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649B77" w14:textId="3C462D7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5AD1E23" w14:textId="35C40BC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D6A12F0" w14:textId="23DDFE8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- 46.4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653C28" w14:textId="5F1C80E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BC1A27E" w14:textId="3F71197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4.2 - 4.8</w:t>
            </w:r>
          </w:p>
        </w:tc>
      </w:tr>
      <w:tr w:rsidR="009C2E38" w:rsidRPr="000F6C9E" w14:paraId="6B93430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96746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Diagnostic Code for Obesity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53BB44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7F1AE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D38AC7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23E592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CF019D9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21C4F0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10BE6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65166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518AAC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E5D8EA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378E2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C54C84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134" w:rsidRPr="000F6C9E" w14:paraId="11A18AA2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109C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B09DDDA" w14:textId="7995E20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90E257" w14:textId="332DB75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26.3 - 27.7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547FDE5" w14:textId="607CDBE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E40F4F" w14:textId="0970C45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6.4 - 7.4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92C30B9" w14:textId="04ADC5D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56200C" w14:textId="7AF2D6A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8.1 - 9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1822FB" w14:textId="07101AA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02E0FC" w14:textId="7459766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4.5 - 5.2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47DE94E" w14:textId="33731F7B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D6C334C" w14:textId="1AA03174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46.9 - 48.6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AF8BBE8" w14:textId="51228C6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4D9031" w14:textId="7DDF68F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4.6 - 5.3</w:t>
            </w:r>
          </w:p>
        </w:tc>
      </w:tr>
      <w:tr w:rsidR="00EB4134" w:rsidRPr="000F6C9E" w14:paraId="341DD8BB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032BA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8B70D86" w14:textId="3C8FA29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18E7C35" w14:textId="0B313CB6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- 26.5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3FF5BE" w14:textId="17A40E7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AC3307E" w14:textId="3004431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10.3 - 11.3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285400" w14:textId="17CE2A1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F2B6900" w14:textId="0559F2F3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6.4 - 7.3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F681F81" w14:textId="71A930F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88D9778" w14:textId="7D1ACFC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5.5 - 6.2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F896F5" w14:textId="220B7670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C40FF7" w14:textId="1103E6C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45.6 - 47.3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5A56434" w14:textId="2CFC8B32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01E0E8" w14:textId="6F8BBCF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3.9 - 4.7</w:t>
            </w:r>
          </w:p>
        </w:tc>
      </w:tr>
      <w:tr w:rsidR="009C2E38" w:rsidRPr="000F6C9E" w14:paraId="562EF20F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05D77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Recent Hospitalization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DE8EC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18152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F1319F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909652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7B1C9A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605350F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0D156B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F7A0C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BDF3839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7CC55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6AA696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29A5800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134" w:rsidRPr="000F6C9E" w14:paraId="5A37C617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8FF2A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E31E6AC" w14:textId="61369FCA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B6B03FE" w14:textId="2A88206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26.5 - 28.1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384E0E5" w14:textId="3571387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BB47ED1" w14:textId="6F61ADD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671F8A9" w14:textId="7987281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D5D31FA" w14:textId="5E79D55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6.6 - 7.9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B5321B6" w14:textId="7FC05BA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40E716" w14:textId="6E8D188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4.8 - 5.7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7EDF1A9" w14:textId="6E4F473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E5CC2DB" w14:textId="10A3EC4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46.3 - 48.2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7ABF299" w14:textId="21EDE8A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86A369" w14:textId="72A109A9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4.6 - 5.3</w:t>
            </w:r>
          </w:p>
        </w:tc>
      </w:tr>
      <w:tr w:rsidR="00EB4134" w:rsidRPr="000F6C9E" w14:paraId="4411E85A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73D1E" w14:textId="77777777" w:rsidR="00EB4134" w:rsidRPr="000F6C9E" w:rsidRDefault="00EB4134" w:rsidP="00EB4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8B07CCB" w14:textId="4268C37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B049DE" w14:textId="1AAFB56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22.8 - 24.5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70EA67D" w14:textId="7757DCCF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815BEE9" w14:textId="38932A57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6.6 - 7.6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49BEA5" w14:textId="320A8BF5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239D27" w14:textId="1E15FE6C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12 - 13.2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650B982" w14:textId="1EB7205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1E98FFD" w14:textId="1D74586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3.2 - 4.1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84595A2" w14:textId="78E5AFA1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8A2E96" w14:textId="099722E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47.7 - 49.6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029F5F4" w14:textId="259609DE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CD53BA" w14:textId="179F9BED" w:rsidR="00EB4134" w:rsidRPr="00074716" w:rsidRDefault="00EB4134" w:rsidP="00EB413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- 4.7</w:t>
            </w:r>
          </w:p>
        </w:tc>
      </w:tr>
      <w:tr w:rsidR="009C2E38" w:rsidRPr="000F6C9E" w14:paraId="1F0A1CBA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A01B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Recent Healthcare Cost Level</w:t>
            </w:r>
          </w:p>
        </w:tc>
      </w:tr>
      <w:tr w:rsidR="009D3F2A" w:rsidRPr="000F6C9E" w14:paraId="70D7C35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DB38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Below Median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C72D068" w14:textId="4EF1FAF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BB1F030" w14:textId="6034B9C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23.3 - 26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4582314" w14:textId="744EE60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466E3D" w14:textId="5430CB7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5.8 - 7.4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CFFE7EF" w14:textId="49AB625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071AA7F" w14:textId="49DBFC2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7.5 - 9.2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3A6888E" w14:textId="3B96FE0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D16ED3" w14:textId="69B80F2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4.1 - 5.5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B957A2E" w14:textId="3426ABE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07D1559" w14:textId="1DBA4D1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- 52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9A8BA9F" w14:textId="231AB5B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90C1D95" w14:textId="1C20857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4.5 - 5.8</w:t>
            </w:r>
          </w:p>
        </w:tc>
      </w:tr>
      <w:tr w:rsidR="009D3F2A" w:rsidRPr="000F6C9E" w14:paraId="5E7892FE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D646E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50th - 75th Percentile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FB28DA1" w14:textId="7AA95E6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FF01FC6" w14:textId="007A319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26.7 - 29.5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9FFB0F1" w14:textId="35AD53D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133E85D" w14:textId="5FF5ECF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F661751" w14:textId="61C8A60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996EF9" w14:textId="0390662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B42F357" w14:textId="59EF227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27E22E1" w14:textId="6964862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0CD627" w14:textId="507AAF2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80436C" w14:textId="262E1BA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44.5 - 47.5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AA77B59" w14:textId="3920B22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633DB81" w14:textId="7F5FF82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4.2 - 5.6</w:t>
            </w:r>
          </w:p>
        </w:tc>
      </w:tr>
      <w:tr w:rsidR="009D3F2A" w:rsidRPr="000F6C9E" w14:paraId="2692BD76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FDC7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95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th</w:t>
            </w: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 xml:space="preserve"> Percentile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339D87" w14:textId="7D168D0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2EFC89" w14:textId="538F058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27.3 - 30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39B1254" w14:textId="6A221C5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F1ACC0C" w14:textId="4B735CA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8.8 - 10.5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12D6A7" w14:textId="6996D32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C1ACE4" w14:textId="4A86C80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C129A25" w14:textId="6A7A48E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0B045D3" w14:textId="35F9ACC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4.8 - 6.2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57374F5" w14:textId="0D9F2F9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5ADBE1" w14:textId="407FEEE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42.5 - 45.5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B230C3" w14:textId="10C9674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8058381" w14:textId="4EB883A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B23CA2" w:rsidRPr="000F6C9E" w14:paraId="3FB7318B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2A49" w14:textId="37F019A3" w:rsidR="00B23CA2" w:rsidRPr="000F6C9E" w:rsidRDefault="00B23CA2" w:rsidP="00B23C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&gt;95th Percentile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E122B3B" w14:textId="2DA42FBE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1141D0" w14:textId="30D46BB5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28.3 - 31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3169810" w14:textId="46B5AD15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D46CF0" w14:textId="08DE3CFE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9.4 - 11.1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46405D5" w14:textId="52FC42EC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C40A3A1" w14:textId="4536361C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7.4 - 9.1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6D23D05" w14:textId="5A2F733B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7BA104" w14:textId="537365B2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5.3 - 6.7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3DCD2C6" w14:textId="694E98BD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8EB1E0" w14:textId="0F2D0F81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40.1 - 43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24A9DD8" w14:textId="50E6D911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96152D" w14:textId="162478C3" w:rsidR="00B23CA2" w:rsidRPr="00074716" w:rsidRDefault="00B23CA2" w:rsidP="00B23C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3.6 - 4.9</w:t>
            </w:r>
          </w:p>
        </w:tc>
      </w:tr>
      <w:tr w:rsidR="009C2E38" w:rsidRPr="000F6C9E" w14:paraId="391BB49C" w14:textId="77777777" w:rsidTr="0095759F">
        <w:trPr>
          <w:trHeight w:val="290"/>
        </w:trPr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854C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Charlson</w:t>
            </w:r>
            <w:proofErr w:type="spellEnd"/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Comorbidity Score*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AAB2B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96E4E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6D95F1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C22E7E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265E7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027F6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BDF590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26758FA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1CD5D30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7CE9A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3F2A" w:rsidRPr="000F6C9E" w14:paraId="1D8C83F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8675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 (lowest)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AEF22C6" w14:textId="54CA8BB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15F1E6" w14:textId="2AEF62C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18.8 - 22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BEDFB05" w14:textId="68F5831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C3A909" w14:textId="2CDAA32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10.9 - 13.3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4389D47" w14:textId="73C97FF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AF692EB" w14:textId="65751BD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11 - 13.5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06F3151" w14:textId="5C42618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C3B24A" w14:textId="37E7A09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2.7 - 4.2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9B8DC3" w14:textId="5B2FA57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9A3341" w14:textId="585663B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44.4 - 48.1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AAD0E0A" w14:textId="03BE840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C009622" w14:textId="0E6AABE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4.7 - 6.3</w:t>
            </w:r>
          </w:p>
        </w:tc>
      </w:tr>
      <w:tr w:rsidR="009D3F2A" w:rsidRPr="000F6C9E" w14:paraId="4765805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755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A19037C" w14:textId="4549D6B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CA76A16" w14:textId="74EAA0B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24.4 - 30.4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9DB71E" w14:textId="508B793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86CDAB" w14:textId="7B0EB82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5.5 - 10.1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C8CF5CE" w14:textId="307EBFE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BED41F" w14:textId="48DF678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5.2 - 9.9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1DCA5DF" w14:textId="5C702BD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8D4122F" w14:textId="456883A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3.8 - 6.8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ACA7B6D" w14:textId="20F09D6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4EDE316" w14:textId="2C9F5DD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43.7 - 50.6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2D7857" w14:textId="60B701C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C6E8808" w14:textId="3787D57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3.3 - 6.2</w:t>
            </w:r>
          </w:p>
        </w:tc>
      </w:tr>
      <w:tr w:rsidR="009D3F2A" w:rsidRPr="000F6C9E" w14:paraId="104B1228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104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or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5D156E4" w14:textId="4FD7170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AFF4AC3" w14:textId="3CAE63A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22.8 - 29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EE3DDD4" w14:textId="4B1B4DB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6C1D054" w14:textId="1847309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5.4 - 10.1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461F6D6" w14:textId="125A0AC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476527" w14:textId="1269884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- 10.9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7007B48" w14:textId="37F5310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8866B93" w14:textId="63EACE1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3.6 - 6.7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7D9A7E3" w14:textId="04426B7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40AA639" w14:textId="317AD49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44.4 - 51.5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97D529" w14:textId="0C4A2B3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D97ADB" w14:textId="1936008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3.3 - 6.3</w:t>
            </w:r>
          </w:p>
        </w:tc>
      </w:tr>
      <w:tr w:rsidR="009D3F2A" w:rsidRPr="000F6C9E" w14:paraId="5EB6F48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3FE8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4+ (highest)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D1463AC" w14:textId="612D890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240A6C2" w14:textId="7CDC829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23.7 - 30.2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54A422F" w14:textId="72EE5D3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D9D984" w14:textId="09330B2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C7A91FE" w14:textId="31CCAAE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3F8CA0" w14:textId="781E8F5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6.2 - 11.2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2029750" w14:textId="4AD7086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73B2F3" w14:textId="0E898DA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3.2 - 6.4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9A4FAC8" w14:textId="3A26AE2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3590B8" w14:textId="18E3261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44.3 - 51.7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6FD8FF4" w14:textId="06973C8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8884474" w14:textId="0B7F461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3.3 - 6.5</w:t>
            </w:r>
          </w:p>
        </w:tc>
      </w:tr>
      <w:tr w:rsidR="009C2E38" w:rsidRPr="000F6C9E" w14:paraId="1EE03C1E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099F8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Census Region Location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CAF834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44C1FD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76F893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EF459C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24E7AF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CF406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E6628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5E748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3A8AA8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8A27D7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B5280F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CEA6C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D3F2A" w:rsidRPr="000F6C9E" w14:paraId="14766F2B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F0412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CFBF0B9" w14:textId="6D426CE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84E95F1" w14:textId="713965A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30.4 - 32.9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9DB02E3" w14:textId="064014E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0A8B1E" w14:textId="016567E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987D0C6" w14:textId="51EC89F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60EB5C" w14:textId="347540C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320170" w14:textId="60B8DEE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6DF770" w14:textId="6CB65AD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4.4 - 5.6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BA3DAF" w14:textId="78F37F5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DD2CAE" w14:textId="2C8E82C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42.6 - 45.3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407DB56" w14:textId="3068BB1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C76610F" w14:textId="7D46647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3.4 - 4.6</w:t>
            </w:r>
          </w:p>
        </w:tc>
      </w:tr>
      <w:tr w:rsidR="009D3F2A" w:rsidRPr="000F6C9E" w14:paraId="0DCD10F1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37BB2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AFD228C" w14:textId="5466BEE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232840" w14:textId="1397373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22.4 - 24.9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BCC25D2" w14:textId="3ECF235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1D3CBD3" w14:textId="10D1298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53F0BBD" w14:textId="715BE6E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EB1F9F8" w14:textId="5FE9CD7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7.8 - 9.2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CF94A7" w14:textId="693B2E9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286CAA5" w14:textId="4D90E6C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818FF13" w14:textId="282B7DE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1FE3B5E" w14:textId="1AD2113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49.8 - 52.4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1385939" w14:textId="5F6CDDA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C38B8A" w14:textId="5407CDA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3.9 - 5.1</w:t>
            </w:r>
          </w:p>
        </w:tc>
      </w:tr>
      <w:tr w:rsidR="009D3F2A" w:rsidRPr="000F6C9E" w14:paraId="0B32880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FAA65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708AB0C" w14:textId="49D77CA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296DAB4" w14:textId="636E1F0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25.7 - 28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0510216" w14:textId="6A068F6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C9BF8A" w14:textId="7BD62CE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CC5D7CA" w14:textId="5410422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CF453A0" w14:textId="6CAF2E6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7.2 - 8.6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438E28A" w14:textId="25B121C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579191" w14:textId="2F4D0E3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B781B74" w14:textId="3063FF8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C1F853" w14:textId="0DB00B3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46.2 - 48.6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160510F" w14:textId="773F880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127C2D" w14:textId="20F1F73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3.7 - 4.8</w:t>
            </w:r>
          </w:p>
        </w:tc>
      </w:tr>
      <w:tr w:rsidR="009D3F2A" w:rsidRPr="000F6C9E" w14:paraId="64B12BDB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8C7BD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C335FAB" w14:textId="41FEF1B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EA244C" w14:textId="4AC9876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25.2 - 27.7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67F5726" w14:textId="3942847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E3EF09E" w14:textId="3E8CE17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FA1D6DC" w14:textId="0E4B260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EBC7A41" w14:textId="12A861B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- 9.5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FAB02A1" w14:textId="254AC22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E90AD6E" w14:textId="64E9C53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5A5816" w14:textId="6A1DE02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F2190A" w14:textId="3CDD574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- 47.7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DB74E53" w14:textId="7A20157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C44C11C" w14:textId="68F0C6D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5.7 - 6.9</w:t>
            </w:r>
          </w:p>
        </w:tc>
      </w:tr>
      <w:tr w:rsidR="009C2E38" w:rsidRPr="000F6C9E" w14:paraId="36E5AF13" w14:textId="77777777" w:rsidTr="009C2E38">
        <w:trPr>
          <w:trHeight w:val="44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C64D8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Prescriber Characteristics</w:t>
            </w:r>
          </w:p>
        </w:tc>
      </w:tr>
      <w:tr w:rsidR="009C2E38" w:rsidRPr="000F6C9E" w14:paraId="28D9DAA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4871" w14:textId="77777777" w:rsidR="009C2E38" w:rsidRPr="000F6C9E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Clinical Discipline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39D70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FFB791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D624F9C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F95112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C0CEC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3C983A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4CBA170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FD196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2C39A5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040DD7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793A09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58560A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D3F2A" w:rsidRPr="000F6C9E" w14:paraId="3072A4B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3FC3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Endocrinology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CE908C9" w14:textId="2EED86C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302E4E9" w14:textId="01E1E9D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26.4 - 29.8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114629D" w14:textId="4D011CF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617DBB5" w14:textId="69E43E7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9.6 - 11.5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C5481D9" w14:textId="7D46549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064C87" w14:textId="4A838BF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8.9 - 11.3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9B2CA0E" w14:textId="2F2198D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FE7452" w14:textId="7221BD1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EC143BB" w14:textId="14D5B68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43.2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5043E4" w14:textId="4F48D7C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41.2 - 45.2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D49251F" w14:textId="26832F5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A21DEF1" w14:textId="75BBC49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2.7 - 4.3</w:t>
            </w:r>
          </w:p>
        </w:tc>
      </w:tr>
      <w:tr w:rsidR="009D3F2A" w:rsidRPr="000F6C9E" w14:paraId="12E18F02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68A54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 Practice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6957DAD" w14:textId="3B2ABEB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003226E" w14:textId="411A6E1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25.1 - 28.2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34C7B81" w14:textId="62C9FE5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2AB76A" w14:textId="6B6D25D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6.4 - 8.1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9CB43FA" w14:textId="6076452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5FB7D40" w14:textId="6F1FF76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C00D944" w14:textId="3CE89C6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79BD774" w14:textId="467E4AC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4.9 - 6.1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0A53724" w14:textId="71A0BB4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4103D1" w14:textId="759CA9B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45.4 - 49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23C5B6B" w14:textId="0967C38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08BEBCC" w14:textId="01F7DDD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4.9 - 6.2</w:t>
            </w:r>
          </w:p>
        </w:tc>
      </w:tr>
      <w:tr w:rsidR="009D3F2A" w:rsidRPr="000F6C9E" w14:paraId="05F593C6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0569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General/Internal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A346FA3" w14:textId="22418FD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ABA464" w14:textId="1D4CA66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25.5 - 28.6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BCE8AE9" w14:textId="7FEE10A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B3ECC6" w14:textId="41DC0C7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6.6 - 8.3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A8F69EF" w14:textId="3588201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DFAEFE" w14:textId="6752A70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24936D1" w14:textId="23415C6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C8C305" w14:textId="1784C8D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4.5 - 5.7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9EE8183" w14:textId="73A5FF4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DEB719B" w14:textId="17056C2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46.7 - 50.2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C721A41" w14:textId="5C7014D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660C60" w14:textId="0650CEC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3.6 - 4.9</w:t>
            </w:r>
          </w:p>
        </w:tc>
      </w:tr>
      <w:tr w:rsidR="009D3F2A" w:rsidRPr="000F6C9E" w14:paraId="167B231F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BEB0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Nurse/PA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ACA42C5" w14:textId="6EC42B5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C7081CA" w14:textId="2B91C60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26.9 - 30.6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33016E6" w14:textId="0451F3F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EB3A6A" w14:textId="25B5C3F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8.2 - 10.3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92CCB94" w14:textId="1132D3D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8AA2C9" w14:textId="7E7FA14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7.1 - 9.5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F93F7CC" w14:textId="0D3081A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9633D7" w14:textId="7E61395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5.4 - 6.9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F4F73C9" w14:textId="3E0907E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6198DBB" w14:textId="16286AC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- 45.1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5F231D" w14:textId="7DE6D3E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5D2E3D4" w14:textId="2ADEF26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3.7 - 5.3</w:t>
            </w:r>
          </w:p>
        </w:tc>
      </w:tr>
      <w:tr w:rsidR="009D3F2A" w:rsidRPr="000F6C9E" w14:paraId="4CBBF976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7146" w14:textId="0B21CEFD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Other/Missing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E0D750E" w14:textId="460698A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5505FC5" w14:textId="061A6DA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22.5 - 25.9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776DF90" w14:textId="3EEE2BC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6B465E" w14:textId="5211AE3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5.6 - 7.5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C7760B0" w14:textId="0B55F7D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AC4FFEE" w14:textId="7C117D8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8.3 - 10.6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29B0595" w14:textId="46093AA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3200D7" w14:textId="6B1CACE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3.2 - 4.6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9571E88" w14:textId="4622F52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E3B2CEF" w14:textId="46230F1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49.3 - 53.3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F37AB63" w14:textId="4A05C05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B6B149" w14:textId="59B18AA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3.9 - 5.4</w:t>
            </w:r>
          </w:p>
        </w:tc>
      </w:tr>
      <w:tr w:rsidR="009C2E38" w:rsidRPr="000F6C9E" w14:paraId="2FAF9B79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0D58" w14:textId="77777777" w:rsidR="009C2E38" w:rsidRPr="00074716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Proportion of Patients for which T2D Drugs were Prescribed</w:t>
            </w:r>
            <w:r w:rsidRPr="00074716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9D3F2A" w:rsidRPr="000F6C9E" w14:paraId="00FC50A5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34C3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Quartile 1 (lowest)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6B12BCE" w14:textId="4B10010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EA4732" w14:textId="76B7F30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26.8 - 28.7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7B9F5F8" w14:textId="01692E4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41E1CC3" w14:textId="5741404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5.1 - 6.3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2422D5E" w14:textId="0171660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FD368C2" w14:textId="57E164F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C66ACC0" w14:textId="6AA7C85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9FE0629" w14:textId="3C7119F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13F2685" w14:textId="104C8D8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EB564B3" w14:textId="096C30A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- 50.1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FE5238F" w14:textId="2CC36E4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9205FB" w14:textId="7CB8403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4.2 - 5.1</w:t>
            </w:r>
          </w:p>
        </w:tc>
      </w:tr>
      <w:tr w:rsidR="009D3F2A" w:rsidRPr="000F6C9E" w14:paraId="39A9636F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70FA" w14:textId="77777777" w:rsidR="009D3F2A" w:rsidRPr="000F6C9E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C9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Quartile 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1311903" w14:textId="286007A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3996681" w14:textId="6158609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26.4 - 28.2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EFE113E" w14:textId="216BB05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E86212" w14:textId="4713C4A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6.8 - 7.9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0731C5" w14:textId="2384AC7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0D1553" w14:textId="04A7D7C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7.1 - 8.2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0F80B49" w14:textId="2DE4145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6D5CC5C" w14:textId="12092AA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4.8 - 5.7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0D9AEB" w14:textId="3F32FF7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FD1DBC" w14:textId="1E563E0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46.9 - 48.8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86A9282" w14:textId="642FAE7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835D91" w14:textId="1692EE0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9D3F2A" w:rsidRPr="000F6C9E" w14:paraId="7F68A9E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7869" w14:textId="77777777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Quartile 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7101AE1" w14:textId="63B7254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E3EF33" w14:textId="1B16993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25.8 - 27.7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65C399D" w14:textId="24A6B10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B1B1DD2" w14:textId="7C7743C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A53B657" w14:textId="43E1C4F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886F228" w14:textId="12E6463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C04DE79" w14:textId="064CE4F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1D777B1" w14:textId="2794902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176976" w14:textId="2964894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735BB80" w14:textId="738360D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46.3 - 48.3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366C9A3" w14:textId="263AB20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52252B" w14:textId="476479D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4.3 - 5.2</w:t>
            </w:r>
          </w:p>
        </w:tc>
      </w:tr>
      <w:tr w:rsidR="009D3F2A" w:rsidRPr="000F6C9E" w14:paraId="33837D5E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EC9C" w14:textId="77777777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Quartile 4 (highest)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8070ECA" w14:textId="2E201A2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CF276F" w14:textId="7D052CF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24.2 - 26.1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328B52E" w14:textId="64547F7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BBB4FC0" w14:textId="1399697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9.3 - 10.5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BEF2867" w14:textId="5D1C3BD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EDE557" w14:textId="1E8586F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8.3 - 9.6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1840010" w14:textId="0A7322E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034E44" w14:textId="69D936C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4.9 - 5.8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9DE421F" w14:textId="1A5166A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9B7AAD" w14:textId="5547DD3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44.2 - 46.4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DBE0967" w14:textId="14A5752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E7B83FF" w14:textId="3FBB53E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4.9 - 5.9</w:t>
            </w:r>
          </w:p>
        </w:tc>
      </w:tr>
      <w:tr w:rsidR="009C2E38" w:rsidRPr="000F6C9E" w14:paraId="3A49A71C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4DAC" w14:textId="67230351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Provider’s </w:t>
            </w: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Recent Prescribing Behavior</w:t>
            </w:r>
            <w:r w:rsidR="008A3B01" w:rsidRPr="009A4A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║</w:t>
            </w:r>
          </w:p>
        </w:tc>
      </w:tr>
      <w:tr w:rsidR="009C2E38" w:rsidRPr="000F6C9E" w14:paraId="365951ED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BF07" w14:textId="7777777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DPP4s</w:t>
            </w:r>
          </w:p>
        </w:tc>
      </w:tr>
      <w:tr w:rsidR="009D3F2A" w:rsidRPr="000F6C9E" w14:paraId="4533429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B788" w14:textId="3F5E6467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295AC5B" w14:textId="5327D0E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301F1A1" w14:textId="0235E8F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17.7 - 19.4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9F8DC5" w14:textId="268F11C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0EA811" w14:textId="56E135F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52646D" w14:textId="4E456CA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CE371AE" w14:textId="47FFF1A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8.7 - 9.8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C8CF003" w14:textId="756B31E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E067BA" w14:textId="17F66B7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CF80CBB" w14:textId="222D2A0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53.9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0D4AAF" w14:textId="10558A4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- 54.8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F6F304" w14:textId="0BF71C8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FD5B951" w14:textId="6F923FC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4.7 - 5.5</w:t>
            </w:r>
          </w:p>
        </w:tc>
      </w:tr>
      <w:tr w:rsidR="009D3F2A" w:rsidRPr="000F6C9E" w14:paraId="010A0717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D041" w14:textId="71F6B10C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1-17.6%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3D8444D" w14:textId="0CD4ABD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C10D07" w14:textId="2D0E80B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25.1 - 28.5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1D6ADC" w14:textId="1081079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993EEF" w14:textId="6781389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101576" w14:textId="77D39F1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144A60" w14:textId="5623531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761E1D" w14:textId="185ACAA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F6E252F" w14:textId="6365B3B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95766F" w14:textId="026DCC0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ED4BA0" w14:textId="1674293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45.5 - 49.3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17B2805" w14:textId="1DC346D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CBB1B11" w14:textId="1B0277A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4.2 - 5.8</w:t>
            </w:r>
          </w:p>
        </w:tc>
      </w:tr>
      <w:tr w:rsidR="009D3F2A" w:rsidRPr="000F6C9E" w14:paraId="612E1DBE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E9B66" w14:textId="7686936B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17.6%+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35C920A" w14:textId="3F85F63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5B63EC" w14:textId="0A8F4F6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39.4 - 42.8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A1529DB" w14:textId="051B303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8F37738" w14:textId="5436B18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F31962F" w14:textId="54DB8BE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5B3FB2" w14:textId="4C7F32D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5.5 - 7.6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A77976" w14:textId="214956E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EB8FFD" w14:textId="4FABE3F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9FFBADF" w14:textId="0942209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2B0CE50" w14:textId="586372A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33.7 - 37.3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3E7899C" w14:textId="1D8B6BD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4970880" w14:textId="744EC32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3.4 - 4.9</w:t>
            </w:r>
          </w:p>
        </w:tc>
      </w:tr>
      <w:tr w:rsidR="009C2E38" w:rsidRPr="000F6C9E" w14:paraId="1BF105CC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7FCFB" w14:textId="7777777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GLP1s</w:t>
            </w:r>
          </w:p>
        </w:tc>
      </w:tr>
      <w:tr w:rsidR="009D3F2A" w:rsidRPr="000F6C9E" w14:paraId="007094D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82A12" w14:textId="310A6258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F2A88B" w14:textId="7A2C110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C389238" w14:textId="1BB8C15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25.5 - 27.1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14E5140" w14:textId="5E350AE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48FD519" w14:textId="1BF0E67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CEEF98C" w14:textId="6D2F078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E8450D" w14:textId="68455A3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7.6 - 8.7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7ADF1B8" w14:textId="7446953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1EEC32" w14:textId="4B0CD36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581786" w14:textId="293A5AB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50.7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8B55F5" w14:textId="06DDD2F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49.8 - 51.6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A6D6F85" w14:textId="3CA739F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35C2127" w14:textId="08B5BDD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4.6 - 5.4</w:t>
            </w:r>
          </w:p>
        </w:tc>
      </w:tr>
      <w:tr w:rsidR="009D3F2A" w:rsidRPr="000F6C9E" w14:paraId="452DD106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7E88" w14:textId="186165EE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One or more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02139B" w14:textId="498330E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8B6EB6A" w14:textId="555B174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26.5 - 29.6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C720DA2" w14:textId="6CE3F66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81EEAC" w14:textId="1BE4DA8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13.5 - 15.9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AE08C2" w14:textId="7AE19CD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492F73C" w14:textId="2AAAE33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7.5 - 9.6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237CE8" w14:textId="796FF72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D7BAE65" w14:textId="695B196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4.7 - 6.1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CDE118F" w14:textId="64FBEFE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E5495FB" w14:textId="466A3AF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37.1 - 40.6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E0AA1EA" w14:textId="7D060F2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8F25EDB" w14:textId="6552C28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3.8 - 5.3</w:t>
            </w:r>
          </w:p>
        </w:tc>
      </w:tr>
      <w:tr w:rsidR="009C2E38" w:rsidRPr="000F6C9E" w14:paraId="5D4D959F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42073" w14:textId="7777777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INS/</w:t>
            </w:r>
            <w:proofErr w:type="spellStart"/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Bs</w:t>
            </w:r>
            <w:proofErr w:type="spellEnd"/>
          </w:p>
        </w:tc>
      </w:tr>
      <w:tr w:rsidR="009D3F2A" w:rsidRPr="000F6C9E" w14:paraId="1B47236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D74C" w14:textId="54067B18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E5D2C9E" w14:textId="67821CB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785711A" w14:textId="3C0F405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26.8 - 28.5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550EC21" w14:textId="7668511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C7F873B" w14:textId="1240505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373A2B8" w14:textId="66C04B8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366733" w14:textId="0C35298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6.4 - 7.5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022011E" w14:textId="431A61C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91C3D3" w14:textId="081D832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A124D05" w14:textId="3585A9B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218AB7" w14:textId="2C7F022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45.5 - 47.4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0D3566A" w14:textId="5756EB2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6A6E25F" w14:textId="0AA5788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- 5.9</w:t>
            </w:r>
          </w:p>
        </w:tc>
      </w:tr>
      <w:tr w:rsidR="009D3F2A" w:rsidRPr="000F6C9E" w14:paraId="724B40B5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574BE" w14:textId="692F2E22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1-25%</w:t>
            </w:r>
            <w:r w:rsidR="00CC427E" w:rsidRPr="009A4AF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EFC6675" w14:textId="45236DA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F34A47" w14:textId="04C6DA1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24.7 - 28.1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7757357" w14:textId="03B0A7B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D69983" w14:textId="1AFC93D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6.8 - 9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6CC0650" w14:textId="2757B2D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C1B0F17" w14:textId="0AB71B4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1ED200" w14:textId="0468A74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A6B3286" w14:textId="28D29EF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4.1 - 5.8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D7E276E" w14:textId="67A6A5A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BBB7E40" w14:textId="0495A53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46.3 - 50.1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E74E8B" w14:textId="42BD2FE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BCF68C" w14:textId="1AA23AB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3.9 - 5.7</w:t>
            </w:r>
          </w:p>
        </w:tc>
      </w:tr>
      <w:tr w:rsidR="009D3F2A" w:rsidRPr="000F6C9E" w14:paraId="59698D31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E5684" w14:textId="5D06B21A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25%+</w:t>
            </w:r>
            <w:r w:rsidR="00CC427E" w:rsidRPr="009A4AF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749DC0B" w14:textId="6AB9A99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78B86E2" w14:textId="5CBDFA7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23.7 - 27.2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EC273BA" w14:textId="3300575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DE886D" w14:textId="5DFBB19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6.5 - 8.6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24A021" w14:textId="5920A2B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01FE65C" w14:textId="6596A19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9.2 - 11.4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2D51F21" w14:textId="7A1EBBF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18084F" w14:textId="24B95E3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4.2 - 5.8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0397F0" w14:textId="59663AC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2E8B8D8" w14:textId="1B6F8BC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45.7 - 49.5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507E440" w14:textId="6F3CCD8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CC446C" w14:textId="6F9DCC5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3.2 - 4.9</w:t>
            </w:r>
          </w:p>
        </w:tc>
      </w:tr>
      <w:tr w:rsidR="009C2E38" w:rsidRPr="000F6C9E" w14:paraId="48DBB7A8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8637" w14:textId="5C05D88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SGLT</w:t>
            </w:r>
            <w:r w:rsidR="00D41378" w:rsidRPr="009A4AF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</w:tr>
      <w:tr w:rsidR="009D3F2A" w:rsidRPr="000F6C9E" w14:paraId="275CA8C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19368" w14:textId="106BE0EF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320BB6D" w14:textId="30ACAC7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C2F260" w14:textId="12917D9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25.7 - 28.2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6D94C66" w14:textId="090DADC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54EB1B" w14:textId="442D38D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9CC1CA3" w14:textId="0CECD1D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6736B09" w14:textId="210F5FF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7.4 - 9.1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DE1F98" w14:textId="7CF887E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86EF690" w14:textId="6A2A2E1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2.7 - 3.9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3F5E52E" w14:textId="2010777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B65DAA6" w14:textId="6CD0AA3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47.2 - 50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81C9FA" w14:textId="3EC5D6F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2E5416" w14:textId="467A659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4.2 - 5.6</w:t>
            </w:r>
          </w:p>
        </w:tc>
      </w:tr>
      <w:tr w:rsidR="009D3F2A" w:rsidRPr="000F6C9E" w14:paraId="2E575AA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3E3DD" w14:textId="56B9C2C9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One or more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E095BA4" w14:textId="6ED6277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80D91EC" w14:textId="165BF4B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26.9 - 29.4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BA3E193" w14:textId="76267BE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911B23F" w14:textId="6ADDB60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6EFFFAA" w14:textId="3EC69CA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030025D" w14:textId="4B3DFFE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7.8 - 9.5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D768F3" w14:textId="4572127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E210D7" w14:textId="4E1AF35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11.2 - 12.4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1ACC492" w14:textId="77984A0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FE0548" w14:textId="6BA50CB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37.1 - 39.8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B1D78BF" w14:textId="6469325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ADE5D7" w14:textId="2C7CE7F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4.4 - 5.8</w:t>
            </w:r>
          </w:p>
        </w:tc>
      </w:tr>
      <w:tr w:rsidR="009C2E38" w:rsidRPr="000F6C9E" w14:paraId="703D7C54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66B8" w14:textId="7777777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SFUs</w:t>
            </w:r>
          </w:p>
        </w:tc>
      </w:tr>
      <w:tr w:rsidR="009D3F2A" w:rsidRPr="000F6C9E" w14:paraId="7A8CCA90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9A68" w14:textId="38384FEA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74B2CDF" w14:textId="41640BB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A053D7C" w14:textId="1C1F1B0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- 31.9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1479B1" w14:textId="7D9A8F4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A8D4540" w14:textId="11DA598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8A6B32B" w14:textId="4A82928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E344978" w14:textId="7EC60C6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8.9 - 10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6F35A0F" w14:textId="5C4FDC5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0D2C6A6" w14:textId="5C77F38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5.5 - 6.4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11B6F93" w14:textId="69EFEAB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9426C2" w14:textId="749ED11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35.8 - 37.8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9FA2FA" w14:textId="27F1730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13C1F63" w14:textId="7083382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5.8 - 6.8</w:t>
            </w:r>
          </w:p>
        </w:tc>
      </w:tr>
      <w:tr w:rsidR="009D3F2A" w:rsidRPr="000F6C9E" w14:paraId="5A980E7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3FFF6" w14:textId="3DDAB686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1-38%</w:t>
            </w:r>
            <w:r w:rsidR="00CC427E" w:rsidRPr="009A4AF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9BF32F1" w14:textId="5FBF97F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71238B2" w14:textId="26F1A48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25.7 - 29.4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115C2EE" w14:textId="2981DBD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AE3FC20" w14:textId="615038F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6.4 - 8.8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74C4566" w14:textId="70F14EA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0F1181" w14:textId="76386BB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6.7 - 9.1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11F4539" w14:textId="5DBB066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7AF80DC" w14:textId="0ED6428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4.3 - 6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2EF5A01" w14:textId="75D4038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5CA949" w14:textId="2FA2DE1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44.8 - 48.7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D735F4" w14:textId="0DEC41B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F3DA2B6" w14:textId="50074B0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4.1 - 6.1</w:t>
            </w:r>
          </w:p>
        </w:tc>
      </w:tr>
      <w:tr w:rsidR="009D3F2A" w:rsidRPr="000F6C9E" w14:paraId="7328E14C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09A3E" w14:textId="2D2314BF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38%+</w:t>
            </w:r>
            <w:r w:rsidR="00CC427E" w:rsidRPr="009A4AF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DA0547" w14:textId="0ABD566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F095CF1" w14:textId="705BEE8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18.3 - 22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53F75FA" w14:textId="2807A0B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E9DA4ED" w14:textId="6288DCF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3.7 - 6.1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0CCFF46" w14:textId="00A8870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69FEEA" w14:textId="036F3BC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5.8 - 8.2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46532B8" w14:textId="7B8CF65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957A345" w14:textId="0DC6F70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2.8 - 4.6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1F7385" w14:textId="5A553797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60.9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9F8CE8" w14:textId="1A8A60C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58.9 - 62.8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ED8715" w14:textId="52DB25D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D641290" w14:textId="27E8C2D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2.3 - 4.3</w:t>
            </w:r>
          </w:p>
        </w:tc>
      </w:tr>
      <w:tr w:rsidR="009C2E38" w:rsidRPr="000F6C9E" w14:paraId="066905EC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094A" w14:textId="7777777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%Diabetes Prescribing that were TZDs</w:t>
            </w:r>
          </w:p>
        </w:tc>
      </w:tr>
      <w:tr w:rsidR="009D3F2A" w:rsidRPr="000F6C9E" w14:paraId="29B9CA3A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DE65" w14:textId="6342ED8D" w:rsidR="009D3F2A" w:rsidRPr="009A4AF5" w:rsidRDefault="00CC427E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No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9A480E0" w14:textId="0EFD7AE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F10B29" w14:textId="6D04E6E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25.7 - 27.3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8460B85" w14:textId="6277996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234CF2C" w14:textId="4E649A4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EFCAD5D" w14:textId="540B2F4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93B595" w14:textId="37EE36A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7.9 - 8.9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3A9E514" w14:textId="114C644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7C602D6" w14:textId="1D7BF77E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4.9 - 5.7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267AC07" w14:textId="1E570B2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E3F4BAE" w14:textId="7041B4A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48.3 - 50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D472275" w14:textId="66E7C53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01D0F2" w14:textId="4C19BBA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- 3.3</w:t>
            </w:r>
          </w:p>
        </w:tc>
      </w:tr>
      <w:tr w:rsidR="009D3F2A" w:rsidRPr="000F6C9E" w14:paraId="053BED71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5A4" w14:textId="3002DAE5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1-10%</w:t>
            </w:r>
            <w:r w:rsidR="00CC427E" w:rsidRPr="009A4AF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669A4DC" w14:textId="1655B2D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26.5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E6756B" w14:textId="54F1C181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24.7 - 28.2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D33807B" w14:textId="6C07E6E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BD4DD20" w14:textId="2FC18D5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6.6 - 8.7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0340AEF" w14:textId="4CC2112D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7946BD5" w14:textId="7728819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6.9 - 9.2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3F9B1A2" w14:textId="23452D0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2052DE" w14:textId="5D752C76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3.6 - 5.3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C17DF46" w14:textId="3432C23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ADD44FD" w14:textId="2595F01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47.4 - 51.3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5AC7F77" w14:textId="0A859570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A2E519" w14:textId="63E0113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3.1 - 5.1</w:t>
            </w:r>
          </w:p>
        </w:tc>
      </w:tr>
      <w:tr w:rsidR="009D3F2A" w:rsidRPr="000F6C9E" w14:paraId="0162670E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B72E" w14:textId="6E491302" w:rsidR="009D3F2A" w:rsidRPr="009A4AF5" w:rsidRDefault="009D3F2A" w:rsidP="009D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10%+</w:t>
            </w:r>
            <w:r w:rsidR="00CC427E" w:rsidRPr="009A4AF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patients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7504338" w14:textId="66681DEA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D2F7737" w14:textId="0638DB4B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25.3 - 28.5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0FD317B" w14:textId="41BC6EA8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C5FED82" w14:textId="66EE60FF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7278C69" w14:textId="00293D95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427F78" w14:textId="3D74517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9210AF0" w14:textId="7C702C22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AD8C33" w14:textId="7A3D8D0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4.5 - 6.2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3E879C4" w14:textId="2CE155C3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89403A2" w14:textId="36E5C424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40.4 - 43.9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15C36DE" w14:textId="1C7EA5CC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B1B466" w14:textId="6398A4C9" w:rsidR="009D3F2A" w:rsidRPr="00074716" w:rsidRDefault="009D3F2A" w:rsidP="009D3F2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9.1 - 11.2</w:t>
            </w:r>
          </w:p>
        </w:tc>
      </w:tr>
      <w:tr w:rsidR="009C2E38" w:rsidRPr="000F6C9E" w14:paraId="62544F0D" w14:textId="77777777" w:rsidTr="009C2E38">
        <w:trPr>
          <w:trHeight w:val="290"/>
        </w:trPr>
        <w:tc>
          <w:tcPr>
            <w:tcW w:w="79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827D4" w14:textId="77777777" w:rsidR="009C2E38" w:rsidRPr="009A4AF5" w:rsidRDefault="009C2E38" w:rsidP="009C2E3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Census Region Where Healthcare was Received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4BCBC2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78AAB5C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DDCD30C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B99390C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02E31F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7408C54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C427E" w:rsidRPr="000F6C9E" w14:paraId="5FED6D23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98C13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72F9364" w14:textId="4C0509C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73618AD" w14:textId="4D4E8C2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30.4 - 32.9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15D8B47" w14:textId="12418489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B4E1E1" w14:textId="470C789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7.3 - 8.8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24A72B2" w14:textId="530FF2F3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D1EE2B7" w14:textId="55C297A4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4EC6E54" w14:textId="7686477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518347" w14:textId="18D62F2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4.4 - 5.6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B2610D0" w14:textId="186FCBC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E5FC31F" w14:textId="4E533A9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42.6 - 45.3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CD41A5" w14:textId="13E9C31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5C386D" w14:textId="51735D1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3.4 - 4.6</w:t>
            </w:r>
          </w:p>
        </w:tc>
      </w:tr>
      <w:tr w:rsidR="00CC427E" w:rsidRPr="000F6C9E" w14:paraId="245B9AC4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B2C1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Midwest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E566431" w14:textId="6D59FA7C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34E699E" w14:textId="7227738D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22.4 - 24.9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236A69F" w14:textId="11BA386B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5A2DB88" w14:textId="6956511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6.7 - 8.1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3CCCBF7" w14:textId="4DCE5383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2B9C196" w14:textId="228B83F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7.8 - 9.2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B445ED2" w14:textId="190A8F75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8F69B7F" w14:textId="1845DF6D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7B81EB1" w14:textId="4C2E6705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D7E580D" w14:textId="5DFEC17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49.8 - 52.4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304A5D8" w14:textId="484BDBC4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5B0F02" w14:textId="67A8D933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3.9 - 5.1</w:t>
            </w:r>
          </w:p>
        </w:tc>
      </w:tr>
      <w:tr w:rsidR="00CC427E" w:rsidRPr="000F6C9E" w14:paraId="361CDB09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D1F47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EB5CAF9" w14:textId="729465F3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3886AE" w14:textId="1B79603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25.7 - 28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6937AFC" w14:textId="17542B5B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2E1CAC0" w14:textId="69E0512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2BD9E1" w14:textId="1552FFF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C525412" w14:textId="1EFE3FFE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7.2 - 8.6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D702463" w14:textId="150D131E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30A862" w14:textId="1A6CB15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- 6.1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B876D7" w14:textId="7803FF5B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B3FBA3" w14:textId="5861DE64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46.2 - 48.6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DC95469" w14:textId="61014924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FB822D3" w14:textId="3BA3AC4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3.7 - 4.8</w:t>
            </w:r>
          </w:p>
        </w:tc>
      </w:tr>
      <w:tr w:rsidR="00CC427E" w:rsidRPr="000F6C9E" w14:paraId="514EF521" w14:textId="77777777" w:rsidTr="0095759F">
        <w:trPr>
          <w:trHeight w:val="290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BAEB5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739FF57" w14:textId="4D68963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7057F2D" w14:textId="78BCE63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25.2 - 27.7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8ECC1A2" w14:textId="211F1E1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CD26FC" w14:textId="1777A5F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6.9 - 8.4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25D8828" w14:textId="21226A08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3D550E" w14:textId="09EE7133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- 9.5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0F4AA91" w14:textId="6AE665C5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404429" w14:textId="2A94C38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3.9 - 5.1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D83974F" w14:textId="301A2909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C50974E" w14:textId="56DB1EA8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153BAC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- 47.7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AC94A80" w14:textId="1AADC90D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73BEF0E" w14:textId="571B649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5.7 - 6.9</w:t>
            </w:r>
          </w:p>
        </w:tc>
      </w:tr>
      <w:tr w:rsidR="009C2E38" w:rsidRPr="000F6C9E" w14:paraId="02EC63F3" w14:textId="77777777" w:rsidTr="009C2E38">
        <w:trPr>
          <w:trHeight w:val="413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D55E" w14:textId="77777777" w:rsidR="009C2E38" w:rsidRPr="009A4AF5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Insurance and Health Plan Characteristics</w:t>
            </w:r>
          </w:p>
        </w:tc>
      </w:tr>
      <w:tr w:rsidR="009C2E38" w:rsidRPr="000F6C9E" w14:paraId="5CC91E60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0ADD" w14:textId="77777777" w:rsidR="009C2E38" w:rsidRPr="009A4AF5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Insurance Category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28492D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302D2D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E5F88E6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213D6F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E2B966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936D0B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6F25673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9EB3C51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075AE4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AC35E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29DDEA0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7280EE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427E" w:rsidRPr="000F6C9E" w14:paraId="533D43BC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22B7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Commercial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6039827" w14:textId="0FDCFC94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27.4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2F0E98F" w14:textId="0B5289AC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- 28.8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F3CE12D" w14:textId="2C366CBC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D97471A" w14:textId="423ACD7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7.1 - 8.9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F8F7C6C" w14:textId="3E1D6F0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A51C1D" w14:textId="4C42057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6.7 - 8.9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F347F6B" w14:textId="6E17908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C090184" w14:textId="04C7B34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08BF008" w14:textId="138A674D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3843CE5" w14:textId="69292709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45.2 - 48.4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320FCCE" w14:textId="1A55C24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8F159E" w14:textId="1FF7D03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4.1 - 5.5</w:t>
            </w:r>
          </w:p>
        </w:tc>
      </w:tr>
      <w:tr w:rsidR="00CC427E" w:rsidRPr="000F6C9E" w14:paraId="17FCFE2F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6E84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508BB63" w14:textId="32029E4C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B097B23" w14:textId="216647AD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21.4 - 24.2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5C5D412" w14:textId="6B72D00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1656EA9" w14:textId="62BC07A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5.3 - 7.1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B53251C" w14:textId="0A22179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FC3633D" w14:textId="3EF62A75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9.8 - 12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C2DA40" w14:textId="0F189557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F3BA0D8" w14:textId="706C814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2.2 - 3.6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D963EE9" w14:textId="094DDE37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F82C37" w14:textId="27F2B42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50.3 - 53.6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6C4FCF7" w14:textId="6B6F9E3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297867" w14:textId="7C349BE7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9C2E38" w:rsidRPr="000F6C9E" w14:paraId="0C3FFCCC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0CD" w14:textId="77777777" w:rsidR="009C2E38" w:rsidRPr="009A4AF5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Health Plan Structure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E1BAD5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6D68A0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F7AD04A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595903B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5CB104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A3B923D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A65F4F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4739A8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1FBC4A5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2B3D018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7432720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40BA82" w14:textId="77777777" w:rsidR="009C2E38" w:rsidRPr="00074716" w:rsidRDefault="009C2E38" w:rsidP="009C2E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C427E" w:rsidRPr="000F6C9E" w14:paraId="29C86FB5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E359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Indemnity Plan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80B7A83" w14:textId="78784CF8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B67E1BB" w14:textId="5FE62A08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20.7 - 27.2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B4BC396" w14:textId="15FB0D9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9B26B1" w14:textId="7C5DB54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4.4 - 9.3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F27F591" w14:textId="4BD79C6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B04AE64" w14:textId="3EC6A5ED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7.6 - 12.1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DA30FB1" w14:textId="356A8998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39DB937" w14:textId="0B586B6E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- 8.5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4D74A80" w14:textId="1E8D97F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251C9F9" w14:textId="06F8865A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44.5 - 51.8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6BE1526" w14:textId="4F532264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3E156B" w14:textId="701B319C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3.4 - 6.5</w:t>
            </w:r>
          </w:p>
        </w:tc>
      </w:tr>
      <w:tr w:rsidR="00CC427E" w:rsidRPr="000F6C9E" w14:paraId="7FF00486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153" w14:textId="77777777" w:rsidR="00CC427E" w:rsidRPr="009A4AF5" w:rsidRDefault="00CC427E" w:rsidP="00CC4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Preferred Provider Org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CDAE3F6" w14:textId="0914E5AE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4685803" w14:textId="07B2F3A8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- 27.5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20570D6" w14:textId="7DE4864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5C6A46D" w14:textId="5B6AC796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6.8 - 9.5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09EA58B" w14:textId="4B9B20DE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4184F6" w14:textId="17812A6C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6.6 - 9.6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996A56F" w14:textId="636A99A0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3558BE3" w14:textId="5A519D75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4.2 - 6.5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3E440E9" w14:textId="484AA282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69ADC05" w14:textId="7C63138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44.8 - 49.9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DF7A08E" w14:textId="1023BA9F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FD74146" w14:textId="435B3F01" w:rsidR="00CC427E" w:rsidRPr="00074716" w:rsidRDefault="00CC427E" w:rsidP="00CC42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4.5 - 7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8A3B01" w:rsidRPr="000F6C9E" w14:paraId="23CBF5EE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0AD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Exclusive Provider Org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2BD0A67" w14:textId="62D8E39E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944C4D2" w14:textId="7CD0359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22.9 - 27.4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E3F76FF" w14:textId="2F87E49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3C4E2C9" w14:textId="0A0514E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6.1 - 8.8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3D242A" w14:textId="6BAB1F1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BA155DF" w14:textId="585BA76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6.8 - 9.8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7681418" w14:textId="2A9F284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ED7AC85" w14:textId="773A1C3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3.7 - 6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3022EF4" w14:textId="5A1E168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5D008CE" w14:textId="37D197D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46.5 - 51.6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8EE8939" w14:textId="49C940FC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2132700" w14:textId="430FF0A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3.9 - 6.5</w:t>
            </w:r>
          </w:p>
        </w:tc>
      </w:tr>
      <w:tr w:rsidR="008A3B01" w:rsidRPr="000F6C9E" w14:paraId="37FC190D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783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Point of Service Plan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743C471" w14:textId="1E5F3E5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DD3F372" w14:textId="3A2DBCDB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25.8 - 28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72F58CB" w14:textId="1D1097E0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E6E51AA" w14:textId="181F0B9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7.5 - 8.7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93FD295" w14:textId="7747BCC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07E604A" w14:textId="2D9E201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7.4 - 8.9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B40DFA2" w14:textId="5BD55F1D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2D02125" w14:textId="0017D98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4.9 - 5.8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594535E" w14:textId="1E2C103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4F2F91" w14:textId="083E5BAD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45.6 - 48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6E08F2A" w14:textId="0298C292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FE10EA8" w14:textId="2A53B2C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4.2 - 5.4</w:t>
            </w:r>
          </w:p>
        </w:tc>
      </w:tr>
      <w:tr w:rsidR="008A3B01" w:rsidRPr="000F6C9E" w14:paraId="4D4FEDB3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CF47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 Maintenance Org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971C28A" w14:textId="6AD64E1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C41099C" w14:textId="2AAD810C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25.5 - 28.1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61AB1F0" w14:textId="710CE08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9291F3A" w14:textId="588C431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6.5 - 7.9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99FC226" w14:textId="77CF1D5C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0E7E99E" w14:textId="0994831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7.3 - 9.1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BFA4CFC" w14:textId="6B2593D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C681952" w14:textId="1E8CD9B0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3.9 - 5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0A013FD" w14:textId="42C5C17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2BA966" w14:textId="5B4FA18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47.1 - 50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3E0E9BC0" w14:textId="1B972CCD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179EB97" w14:textId="0543043D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4.1 - 5.5</w:t>
            </w:r>
          </w:p>
        </w:tc>
      </w:tr>
      <w:tr w:rsidR="009C2E38" w:rsidRPr="000F6C9E" w14:paraId="667D5470" w14:textId="77777777" w:rsidTr="009C2E38">
        <w:trPr>
          <w:trHeight w:val="290"/>
        </w:trPr>
        <w:tc>
          <w:tcPr>
            <w:tcW w:w="12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D0CF" w14:textId="77777777" w:rsidR="009C2E38" w:rsidRPr="009A4AF5" w:rsidRDefault="009C2E38" w:rsidP="009C2E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Richness of Health Plan Benefits based upon Out of Pocket Costs as Percent of Total Costs for all Enrollees in the Same Plan</w:t>
            </w:r>
            <w:r w:rsidRPr="009A4AF5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§</w:t>
            </w:r>
          </w:p>
        </w:tc>
      </w:tr>
      <w:tr w:rsidR="008A3B01" w:rsidRPr="000F6C9E" w14:paraId="5DB06969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3236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Qrtle1 (0-6.1% of Costs)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081C468B" w14:textId="21905DE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FCAFEF7" w14:textId="55AA4B7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23.2 - 25.5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9A4139C" w14:textId="7237D1B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6912542" w14:textId="7655F8A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6.7 - 8.1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194F29CC" w14:textId="0F111FC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D034244" w14:textId="3F19B91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8.4 - 9.8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111E54C" w14:textId="50A93CE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6967019" w14:textId="71D644D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4.5 - 5.7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457409B" w14:textId="2915D74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49.2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25645C2" w14:textId="78379AE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- 50.5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22BF204F" w14:textId="7494486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94741B5" w14:textId="5D218CD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4.3 - 5.4</w:t>
            </w:r>
          </w:p>
        </w:tc>
      </w:tr>
      <w:tr w:rsidR="008A3B01" w:rsidRPr="000F6C9E" w14:paraId="47A74BC6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8C4E0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Qrtle2 (6.1-8.6% of Costs)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8359626" w14:textId="7310E3A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ACE024E" w14:textId="10B884FB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27.2 - 29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C3B1D49" w14:textId="5F671B52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2DF6724" w14:textId="21F7682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6.9 - 8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F84A007" w14:textId="77CE647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DFBFF1D" w14:textId="15ACDAA0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6.5 - 7.7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776DBD2" w14:textId="33716A3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5DBCA6D" w14:textId="58548942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5.3 - 6.1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2BF187D9" w14:textId="4D5A799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BF557E9" w14:textId="078DC7F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45.2 - 47.2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E3A7BCF" w14:textId="7AD0A69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4AC78E8" w14:textId="1189582B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5.1 - 5.9</w:t>
            </w:r>
          </w:p>
        </w:tc>
      </w:tr>
      <w:tr w:rsidR="008A3B01" w:rsidRPr="000F6C9E" w14:paraId="7CD98CC0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2CF8E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Qrtle3 (8.6-11.6% of Costs)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4B1789F" w14:textId="1EFD0F7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28.3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76D0CF5" w14:textId="5C26C76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27.4 - 29.3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D96D864" w14:textId="0DDD976E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EF82F72" w14:textId="6E67798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6.8 - 7.9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2410E51" w14:textId="2656D45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4CF1477" w14:textId="13BB088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6.5 - 7.7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3750E74E" w14:textId="65B92C2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5C67F84" w14:textId="0ED5902F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5.4 - 6.2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B16BF2D" w14:textId="204C4B3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52B0DB1E" w14:textId="429208B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44.9 - 46.9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65D2E975" w14:textId="7013453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7532C5B" w14:textId="0B0D8D6E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5.1 - 6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</w:tr>
      <w:tr w:rsidR="008A3B01" w:rsidRPr="000F6C9E" w14:paraId="4A50E305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99EF5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Qrtle4 (&gt;11.6% of Costs)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353E490" w14:textId="54CF30DB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4742DB3" w14:textId="11D244AA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- 27.8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7809E725" w14:textId="55FD7640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2EF55C58" w14:textId="77619CE7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7.1 - 8.3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15E47702" w14:textId="388B0815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8B655CC" w14:textId="536C262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7.3 - 8.5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06067DA8" w14:textId="74705D5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420F43F6" w14:textId="17B43A9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- 5.9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5EAF1B78" w14:textId="171F2D6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EBDA208" w14:textId="40AA6085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45.8 - 47.9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</w:tcPr>
          <w:p w14:paraId="4BFE0C22" w14:textId="00CB59B2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6C245EAC" w14:textId="74D91BF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4.7 - 5.6</w:t>
            </w:r>
          </w:p>
        </w:tc>
      </w:tr>
      <w:tr w:rsidR="008A3B01" w:rsidRPr="000F6C9E" w14:paraId="1C087D1C" w14:textId="77777777" w:rsidTr="0095759F">
        <w:trPr>
          <w:trHeight w:val="29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E72" w14:textId="77777777" w:rsidR="008A3B01" w:rsidRPr="009A4AF5" w:rsidRDefault="008A3B01" w:rsidP="008A3B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A4AF5">
              <w:rPr>
                <w:rFonts w:ascii="Arial" w:hAnsi="Arial" w:cs="Arial"/>
                <w:color w:val="000000"/>
                <w:sz w:val="20"/>
                <w:szCs w:val="20"/>
              </w:rPr>
              <w:t>Missing Copay Amount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3F6B6E8" w14:textId="0BA6954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AD3C4AA" w14:textId="20E09F7E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26.8 - 29.1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92C7430" w14:textId="6EEE641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9724BC0" w14:textId="2B62E2E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7.6 - 9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70D0D765" w14:textId="3FE7F064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16E424F2" w14:textId="4AA0D91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- 8.4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96A1714" w14:textId="21B9DA26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060438D4" w14:textId="037CED01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4.7 - 5.9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6B04D955" w14:textId="30BE2E93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="0095759F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34127430" w14:textId="21EF5FF5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44.7 - 47.2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430014E7" w14:textId="14F9AA49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</w:tcPr>
          <w:p w14:paraId="752EB5FC" w14:textId="14E2C08E" w:rsidR="008A3B01" w:rsidRPr="00074716" w:rsidRDefault="008A3B01" w:rsidP="008A3B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4716">
              <w:rPr>
                <w:rFonts w:ascii="Arial" w:hAnsi="Arial" w:cs="Arial"/>
                <w:color w:val="000000"/>
                <w:sz w:val="20"/>
                <w:szCs w:val="20"/>
              </w:rPr>
              <w:t>4.2 - 5.3</w:t>
            </w:r>
          </w:p>
        </w:tc>
      </w:tr>
    </w:tbl>
    <w:p w14:paraId="0CB458B1" w14:textId="77777777" w:rsidR="009C2E38" w:rsidRPr="000F6C9E" w:rsidRDefault="009C2E38" w:rsidP="009C2E38">
      <w:pPr>
        <w:spacing w:before="120" w:after="0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sz w:val="18"/>
          <w:szCs w:val="18"/>
        </w:rPr>
        <w:t>* Generally reflects a count of comorbid conditions (higher numbers reflect greater comorbidity)</w:t>
      </w:r>
    </w:p>
    <w:p w14:paraId="7DBB36A5" w14:textId="77777777" w:rsidR="009C2E38" w:rsidRPr="000F6C9E" w:rsidRDefault="009C2E38" w:rsidP="009C2E38">
      <w:pPr>
        <w:spacing w:after="0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color w:val="000000"/>
          <w:sz w:val="18"/>
          <w:szCs w:val="18"/>
          <w:vertAlign w:val="superscript"/>
        </w:rPr>
        <w:t xml:space="preserve">† </w:t>
      </w:r>
      <w:r w:rsidRPr="000F6C9E">
        <w:rPr>
          <w:rFonts w:ascii="Arial" w:hAnsi="Arial" w:cs="Arial"/>
          <w:sz w:val="18"/>
          <w:szCs w:val="18"/>
        </w:rPr>
        <w:t>Reflects a prior encounter with an obesity diagnosis code (see Appendix for details)</w:t>
      </w:r>
    </w:p>
    <w:p w14:paraId="122C4890" w14:textId="77777777" w:rsidR="009C2E38" w:rsidRPr="000F6C9E" w:rsidRDefault="009C2E38" w:rsidP="009C2E38">
      <w:pPr>
        <w:spacing w:after="0"/>
        <w:rPr>
          <w:rFonts w:ascii="Arial" w:hAnsi="Arial" w:cs="Arial"/>
          <w:sz w:val="18"/>
          <w:szCs w:val="18"/>
        </w:rPr>
      </w:pPr>
      <w:r w:rsidRPr="000F6C9E">
        <w:rPr>
          <w:rFonts w:ascii="Arial" w:hAnsi="Arial" w:cs="Arial"/>
          <w:color w:val="000000"/>
          <w:sz w:val="18"/>
          <w:szCs w:val="18"/>
          <w:vertAlign w:val="superscript"/>
        </w:rPr>
        <w:t xml:space="preserve">‡ </w:t>
      </w:r>
      <w:r w:rsidRPr="000F6C9E">
        <w:rPr>
          <w:rFonts w:ascii="Arial" w:hAnsi="Arial" w:cs="Arial"/>
          <w:sz w:val="18"/>
          <w:szCs w:val="18"/>
        </w:rPr>
        <w:t>Reflects a prior encounter for uncontrolled or poorly controlled diabetes (see Appendix for details)</w:t>
      </w:r>
    </w:p>
    <w:p w14:paraId="7BF8F99D" w14:textId="6FF20F17" w:rsidR="00B0785C" w:rsidRPr="000F6C9E" w:rsidRDefault="009C2E38" w:rsidP="009C2E38">
      <w:pPr>
        <w:spacing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 xml:space="preserve">§ </w:t>
      </w:r>
      <w:r w:rsidRPr="000F6C9E">
        <w:rPr>
          <w:rFonts w:ascii="Arial" w:hAnsi="Arial" w:cs="Arial"/>
          <w:sz w:val="18"/>
          <w:szCs w:val="18"/>
        </w:rPr>
        <w:t>For percentage of prescriptions that were for diabetes: lowest quartile = ≤7.7% of patients; highest quartile = ≥11.7% of patients; for percent of patient total costs that were out of pocket costs: lowest quartile = ≤6.1% of total costs; highest quartile = ≥11.7% of total costs</w:t>
      </w:r>
    </w:p>
    <w:p w14:paraId="72EDCF90" w14:textId="7BE99D5F" w:rsidR="008A3B01" w:rsidRPr="000F6C9E" w:rsidRDefault="008A3B01" w:rsidP="009C2E38">
      <w:pPr>
        <w:spacing w:line="240" w:lineRule="auto"/>
        <w:rPr>
          <w:rFonts w:ascii="Arial" w:hAnsi="Arial" w:cs="Arial"/>
          <w:sz w:val="18"/>
          <w:szCs w:val="18"/>
        </w:rPr>
      </w:pPr>
      <w:r w:rsidRPr="000F6C9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║</w:t>
      </w:r>
      <w:r w:rsidR="003D4D2C" w:rsidRPr="000F6C9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 xml:space="preserve"> </w:t>
      </w:r>
      <w:r w:rsidR="003D4D2C" w:rsidRPr="000F6C9E">
        <w:rPr>
          <w:rFonts w:ascii="Arial" w:hAnsi="Arial" w:cs="Arial"/>
          <w:sz w:val="18"/>
          <w:szCs w:val="18"/>
        </w:rPr>
        <w:t xml:space="preserve">Constructed by calculating the percentage of all T2D prescriptions written by the same provider in the past 6 months that were in each drug class; calculated individually for each patient for the period 6 months prior to their index date; </w:t>
      </w:r>
      <w:r w:rsidR="005A7D12" w:rsidRPr="000F6C9E">
        <w:rPr>
          <w:rFonts w:ascii="Arial" w:hAnsi="Arial" w:cs="Arial"/>
          <w:sz w:val="18"/>
          <w:szCs w:val="18"/>
        </w:rPr>
        <w:t xml:space="preserve">providers with no prior T2D prescriptions were </w:t>
      </w:r>
      <w:r w:rsidR="0095759F">
        <w:rPr>
          <w:rFonts w:ascii="Arial" w:hAnsi="Arial" w:cs="Arial"/>
          <w:sz w:val="18"/>
          <w:szCs w:val="18"/>
        </w:rPr>
        <w:t>assigned</w:t>
      </w:r>
      <w:r w:rsidR="005A7D12" w:rsidRPr="000F6C9E">
        <w:rPr>
          <w:rFonts w:ascii="Arial" w:hAnsi="Arial" w:cs="Arial"/>
          <w:sz w:val="18"/>
          <w:szCs w:val="18"/>
        </w:rPr>
        <w:t xml:space="preserve"> a value of zero for all drug classes; </w:t>
      </w:r>
      <w:r w:rsidR="000E6E76" w:rsidRPr="000F6C9E">
        <w:rPr>
          <w:rFonts w:ascii="Arial" w:hAnsi="Arial" w:cs="Arial"/>
          <w:sz w:val="18"/>
          <w:szCs w:val="18"/>
        </w:rPr>
        <w:t>for each T2D drug class for which the 75</w:t>
      </w:r>
      <w:r w:rsidR="000E6E76"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="000E6E76" w:rsidRPr="000F6C9E">
        <w:rPr>
          <w:rFonts w:ascii="Arial" w:hAnsi="Arial" w:cs="Arial"/>
          <w:sz w:val="18"/>
          <w:szCs w:val="18"/>
        </w:rPr>
        <w:t xml:space="preserve"> percentile of providers </w:t>
      </w:r>
      <w:r w:rsidR="0095759F">
        <w:rPr>
          <w:rFonts w:ascii="Arial" w:hAnsi="Arial" w:cs="Arial"/>
          <w:sz w:val="18"/>
          <w:szCs w:val="18"/>
        </w:rPr>
        <w:t>had</w:t>
      </w:r>
      <w:r w:rsidR="000E6E76" w:rsidRPr="000F6C9E">
        <w:rPr>
          <w:rFonts w:ascii="Arial" w:hAnsi="Arial" w:cs="Arial"/>
          <w:sz w:val="18"/>
          <w:szCs w:val="18"/>
        </w:rPr>
        <w:t xml:space="preserve"> zero past prescriptions (i.e. SGLT2’s and GLP1’s), a 2-category classification was used (i.e. no </w:t>
      </w:r>
      <w:r w:rsidR="0095759F">
        <w:rPr>
          <w:rFonts w:ascii="Arial" w:hAnsi="Arial" w:cs="Arial"/>
          <w:sz w:val="18"/>
          <w:szCs w:val="18"/>
        </w:rPr>
        <w:t>patients; any patients</w:t>
      </w:r>
      <w:r w:rsidR="000E6E76" w:rsidRPr="000F6C9E">
        <w:rPr>
          <w:rFonts w:ascii="Arial" w:hAnsi="Arial" w:cs="Arial"/>
          <w:sz w:val="18"/>
          <w:szCs w:val="18"/>
        </w:rPr>
        <w:t xml:space="preserve">); </w:t>
      </w:r>
      <w:r w:rsidR="005A7D12" w:rsidRPr="000F6C9E">
        <w:rPr>
          <w:rFonts w:ascii="Arial" w:hAnsi="Arial" w:cs="Arial"/>
          <w:sz w:val="18"/>
          <w:szCs w:val="18"/>
        </w:rPr>
        <w:t xml:space="preserve">for </w:t>
      </w:r>
      <w:r w:rsidR="000E6E76" w:rsidRPr="000F6C9E">
        <w:rPr>
          <w:rFonts w:ascii="Arial" w:hAnsi="Arial" w:cs="Arial"/>
          <w:sz w:val="18"/>
          <w:szCs w:val="18"/>
        </w:rPr>
        <w:t xml:space="preserve">each remaining T2D drug class, </w:t>
      </w:r>
      <w:r w:rsidR="00BF1570" w:rsidRPr="000F6C9E">
        <w:rPr>
          <w:rFonts w:ascii="Arial" w:hAnsi="Arial" w:cs="Arial"/>
          <w:sz w:val="18"/>
          <w:szCs w:val="18"/>
        </w:rPr>
        <w:t>approximately</w:t>
      </w:r>
      <w:r w:rsidR="000E6E76" w:rsidRPr="000F6C9E">
        <w:rPr>
          <w:rFonts w:ascii="Arial" w:hAnsi="Arial" w:cs="Arial"/>
          <w:sz w:val="18"/>
          <w:szCs w:val="18"/>
        </w:rPr>
        <w:t xml:space="preserve"> half </w:t>
      </w:r>
      <w:r w:rsidR="0095759F">
        <w:rPr>
          <w:rFonts w:ascii="Arial" w:hAnsi="Arial" w:cs="Arial"/>
          <w:sz w:val="18"/>
          <w:szCs w:val="18"/>
        </w:rPr>
        <w:t xml:space="preserve">or less </w:t>
      </w:r>
      <w:r w:rsidR="000E6E76" w:rsidRPr="000F6C9E">
        <w:rPr>
          <w:rFonts w:ascii="Arial" w:hAnsi="Arial" w:cs="Arial"/>
          <w:sz w:val="18"/>
          <w:szCs w:val="18"/>
        </w:rPr>
        <w:t xml:space="preserve">of providers had </w:t>
      </w:r>
      <w:r w:rsidR="0095759F">
        <w:rPr>
          <w:rFonts w:ascii="Arial" w:hAnsi="Arial" w:cs="Arial"/>
          <w:sz w:val="18"/>
          <w:szCs w:val="18"/>
        </w:rPr>
        <w:t>zero</w:t>
      </w:r>
      <w:r w:rsidR="000E6E76" w:rsidRPr="000F6C9E">
        <w:rPr>
          <w:rFonts w:ascii="Arial" w:hAnsi="Arial" w:cs="Arial"/>
          <w:sz w:val="18"/>
          <w:szCs w:val="18"/>
        </w:rPr>
        <w:t xml:space="preserve"> prior prescriptions, and a 3-category scheme was used in which providers with prior prescriptions were divided at the 75</w:t>
      </w:r>
      <w:r w:rsidR="000E6E76"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="000E6E76" w:rsidRPr="000F6C9E">
        <w:rPr>
          <w:rFonts w:ascii="Arial" w:hAnsi="Arial" w:cs="Arial"/>
          <w:sz w:val="18"/>
          <w:szCs w:val="18"/>
        </w:rPr>
        <w:t xml:space="preserve"> percentile of prior prescribing (i.e. no patients; those with 1 or more and up to the 75</w:t>
      </w:r>
      <w:r w:rsidR="000E6E76"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="000E6E76" w:rsidRPr="000F6C9E">
        <w:rPr>
          <w:rFonts w:ascii="Arial" w:hAnsi="Arial" w:cs="Arial"/>
          <w:sz w:val="18"/>
          <w:szCs w:val="18"/>
        </w:rPr>
        <w:t xml:space="preserve"> percentile of providers; </w:t>
      </w:r>
      <w:r w:rsidR="00BF1570" w:rsidRPr="000F6C9E">
        <w:rPr>
          <w:rFonts w:ascii="Arial" w:hAnsi="Arial" w:cs="Arial"/>
          <w:sz w:val="18"/>
          <w:szCs w:val="18"/>
        </w:rPr>
        <w:t xml:space="preserve">and </w:t>
      </w:r>
      <w:r w:rsidR="000E6E76" w:rsidRPr="000F6C9E">
        <w:rPr>
          <w:rFonts w:ascii="Arial" w:hAnsi="Arial" w:cs="Arial"/>
          <w:sz w:val="18"/>
          <w:szCs w:val="18"/>
        </w:rPr>
        <w:t>those above the 75</w:t>
      </w:r>
      <w:r w:rsidR="000E6E76" w:rsidRPr="000F6C9E">
        <w:rPr>
          <w:rFonts w:ascii="Arial" w:hAnsi="Arial" w:cs="Arial"/>
          <w:sz w:val="18"/>
          <w:szCs w:val="18"/>
          <w:vertAlign w:val="superscript"/>
        </w:rPr>
        <w:t>th</w:t>
      </w:r>
      <w:r w:rsidR="000E6E76" w:rsidRPr="000F6C9E">
        <w:rPr>
          <w:rFonts w:ascii="Arial" w:hAnsi="Arial" w:cs="Arial"/>
          <w:sz w:val="18"/>
          <w:szCs w:val="18"/>
        </w:rPr>
        <w:t xml:space="preserve"> percentile); </w:t>
      </w:r>
      <w:r w:rsidR="005A7D12" w:rsidRPr="000F6C9E">
        <w:rPr>
          <w:rFonts w:ascii="Arial" w:hAnsi="Arial" w:cs="Arial"/>
          <w:sz w:val="18"/>
          <w:szCs w:val="18"/>
        </w:rPr>
        <w:t xml:space="preserve">estimates are adjusted for all other covariates in the table, including each provider’s total </w:t>
      </w:r>
      <w:r w:rsidR="00BF1570" w:rsidRPr="000F6C9E">
        <w:rPr>
          <w:rFonts w:ascii="Arial" w:hAnsi="Arial" w:cs="Arial"/>
          <w:sz w:val="18"/>
          <w:szCs w:val="18"/>
        </w:rPr>
        <w:t>volume of T2D drug prescribing</w:t>
      </w:r>
    </w:p>
    <w:p w14:paraId="5A01BB36" w14:textId="77777777" w:rsidR="008A3B01" w:rsidRPr="000F6C9E" w:rsidRDefault="008A3B01" w:rsidP="009C2E38">
      <w:pPr>
        <w:spacing w:line="240" w:lineRule="auto"/>
        <w:rPr>
          <w:rFonts w:ascii="Arial" w:hAnsi="Arial" w:cs="Arial"/>
          <w:sz w:val="18"/>
          <w:szCs w:val="18"/>
        </w:rPr>
      </w:pPr>
    </w:p>
    <w:sectPr w:rsidR="008A3B01" w:rsidRPr="000F6C9E" w:rsidSect="009C2E38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3C24D" w14:textId="77777777" w:rsidR="0012399F" w:rsidRDefault="0012399F" w:rsidP="002247A7">
      <w:pPr>
        <w:spacing w:after="0" w:line="240" w:lineRule="auto"/>
      </w:pPr>
      <w:r>
        <w:separator/>
      </w:r>
    </w:p>
  </w:endnote>
  <w:endnote w:type="continuationSeparator" w:id="0">
    <w:p w14:paraId="16F171B1" w14:textId="77777777" w:rsidR="0012399F" w:rsidRDefault="0012399F" w:rsidP="0022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6008" w14:textId="77777777" w:rsidR="0012399F" w:rsidRDefault="0012399F" w:rsidP="002247A7">
      <w:pPr>
        <w:spacing w:after="0" w:line="240" w:lineRule="auto"/>
      </w:pPr>
      <w:r>
        <w:separator/>
      </w:r>
    </w:p>
  </w:footnote>
  <w:footnote w:type="continuationSeparator" w:id="0">
    <w:p w14:paraId="080FB7ED" w14:textId="77777777" w:rsidR="0012399F" w:rsidRDefault="0012399F" w:rsidP="00224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77CDC" w14:textId="64E9B3C3" w:rsidR="0012399F" w:rsidRPr="00320CFB" w:rsidRDefault="0012399F" w:rsidP="00320CFB">
    <w:pPr>
      <w:spacing w:line="480" w:lineRule="auto"/>
      <w:rPr>
        <w:rFonts w:ascii="Arial" w:hAnsi="Arial" w:cs="Arial"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A1058" w14:textId="77777777" w:rsidR="0012399F" w:rsidRDefault="0012399F" w:rsidP="00AC3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4F44"/>
    <w:multiLevelType w:val="hybridMultilevel"/>
    <w:tmpl w:val="C3EA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833FA"/>
    <w:multiLevelType w:val="hybridMultilevel"/>
    <w:tmpl w:val="624A0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120A"/>
    <w:multiLevelType w:val="hybridMultilevel"/>
    <w:tmpl w:val="70F4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3F88"/>
    <w:multiLevelType w:val="hybridMultilevel"/>
    <w:tmpl w:val="ED30D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B7886"/>
    <w:multiLevelType w:val="hybridMultilevel"/>
    <w:tmpl w:val="F28A5BCE"/>
    <w:lvl w:ilvl="0" w:tplc="2D1AAE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01F28"/>
    <w:multiLevelType w:val="hybridMultilevel"/>
    <w:tmpl w:val="25F0C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0C291F"/>
    <w:multiLevelType w:val="hybridMultilevel"/>
    <w:tmpl w:val="A71C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B1F73"/>
    <w:multiLevelType w:val="hybridMultilevel"/>
    <w:tmpl w:val="75C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10315"/>
    <w:multiLevelType w:val="hybridMultilevel"/>
    <w:tmpl w:val="C3EA7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A6582"/>
    <w:multiLevelType w:val="hybridMultilevel"/>
    <w:tmpl w:val="00BE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A365FB"/>
    <w:multiLevelType w:val="hybridMultilevel"/>
    <w:tmpl w:val="485C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2D1B10"/>
    <w:multiLevelType w:val="hybridMultilevel"/>
    <w:tmpl w:val="973C87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J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ED6D7A"/>
    <w:rsid w:val="0000787D"/>
    <w:rsid w:val="00014EC8"/>
    <w:rsid w:val="00022E14"/>
    <w:rsid w:val="000238B8"/>
    <w:rsid w:val="00027C7F"/>
    <w:rsid w:val="00030CE3"/>
    <w:rsid w:val="000618BF"/>
    <w:rsid w:val="00074716"/>
    <w:rsid w:val="00077132"/>
    <w:rsid w:val="000824FE"/>
    <w:rsid w:val="000940C8"/>
    <w:rsid w:val="00095B3A"/>
    <w:rsid w:val="000A4C8C"/>
    <w:rsid w:val="000B2403"/>
    <w:rsid w:val="000B24B9"/>
    <w:rsid w:val="000B27DD"/>
    <w:rsid w:val="000C4D88"/>
    <w:rsid w:val="000C5D15"/>
    <w:rsid w:val="000C6600"/>
    <w:rsid w:val="000D5E30"/>
    <w:rsid w:val="000E09C6"/>
    <w:rsid w:val="000E3911"/>
    <w:rsid w:val="000E6E76"/>
    <w:rsid w:val="000F521F"/>
    <w:rsid w:val="000F6C9E"/>
    <w:rsid w:val="000F7751"/>
    <w:rsid w:val="00107B39"/>
    <w:rsid w:val="0012399F"/>
    <w:rsid w:val="00126B92"/>
    <w:rsid w:val="001275DE"/>
    <w:rsid w:val="00136A6D"/>
    <w:rsid w:val="00142723"/>
    <w:rsid w:val="0014275E"/>
    <w:rsid w:val="00150F07"/>
    <w:rsid w:val="00152095"/>
    <w:rsid w:val="00152D6D"/>
    <w:rsid w:val="00153185"/>
    <w:rsid w:val="00153BAC"/>
    <w:rsid w:val="001651D8"/>
    <w:rsid w:val="0016692D"/>
    <w:rsid w:val="00171859"/>
    <w:rsid w:val="00176383"/>
    <w:rsid w:val="00182316"/>
    <w:rsid w:val="00184E57"/>
    <w:rsid w:val="0019092D"/>
    <w:rsid w:val="001918E0"/>
    <w:rsid w:val="00196D3D"/>
    <w:rsid w:val="001A5210"/>
    <w:rsid w:val="001F5353"/>
    <w:rsid w:val="002008B2"/>
    <w:rsid w:val="00215C80"/>
    <w:rsid w:val="00221A99"/>
    <w:rsid w:val="00223D3F"/>
    <w:rsid w:val="002247A7"/>
    <w:rsid w:val="00224997"/>
    <w:rsid w:val="002273E5"/>
    <w:rsid w:val="00233BA6"/>
    <w:rsid w:val="002473E5"/>
    <w:rsid w:val="00266585"/>
    <w:rsid w:val="00266FB5"/>
    <w:rsid w:val="00272262"/>
    <w:rsid w:val="00280D7C"/>
    <w:rsid w:val="00286A0B"/>
    <w:rsid w:val="002A46FB"/>
    <w:rsid w:val="002A6FB5"/>
    <w:rsid w:val="002B30CD"/>
    <w:rsid w:val="002B79D2"/>
    <w:rsid w:val="002C3EC6"/>
    <w:rsid w:val="002C59C6"/>
    <w:rsid w:val="002E4171"/>
    <w:rsid w:val="002F4EE1"/>
    <w:rsid w:val="0030084E"/>
    <w:rsid w:val="00306CB0"/>
    <w:rsid w:val="0031788C"/>
    <w:rsid w:val="00320CFB"/>
    <w:rsid w:val="00333061"/>
    <w:rsid w:val="00336FBD"/>
    <w:rsid w:val="00347B6C"/>
    <w:rsid w:val="00351CF5"/>
    <w:rsid w:val="00355246"/>
    <w:rsid w:val="0035682D"/>
    <w:rsid w:val="00357A70"/>
    <w:rsid w:val="0037467B"/>
    <w:rsid w:val="00375556"/>
    <w:rsid w:val="00383563"/>
    <w:rsid w:val="0039690B"/>
    <w:rsid w:val="003A03A7"/>
    <w:rsid w:val="003A3E87"/>
    <w:rsid w:val="003B4DF4"/>
    <w:rsid w:val="003B65CE"/>
    <w:rsid w:val="003C64BC"/>
    <w:rsid w:val="003D03EB"/>
    <w:rsid w:val="003D3DFF"/>
    <w:rsid w:val="003D4D2C"/>
    <w:rsid w:val="003D52F1"/>
    <w:rsid w:val="003F53D8"/>
    <w:rsid w:val="004117FD"/>
    <w:rsid w:val="0044501D"/>
    <w:rsid w:val="00450576"/>
    <w:rsid w:val="004625A3"/>
    <w:rsid w:val="0046414A"/>
    <w:rsid w:val="00471C74"/>
    <w:rsid w:val="00472297"/>
    <w:rsid w:val="00472637"/>
    <w:rsid w:val="00473928"/>
    <w:rsid w:val="00474792"/>
    <w:rsid w:val="004906EE"/>
    <w:rsid w:val="0049121B"/>
    <w:rsid w:val="004952D1"/>
    <w:rsid w:val="004B3B43"/>
    <w:rsid w:val="004B7597"/>
    <w:rsid w:val="004D4319"/>
    <w:rsid w:val="004E030B"/>
    <w:rsid w:val="005136C1"/>
    <w:rsid w:val="005247B9"/>
    <w:rsid w:val="00525E0F"/>
    <w:rsid w:val="00531D87"/>
    <w:rsid w:val="0054200B"/>
    <w:rsid w:val="005425C8"/>
    <w:rsid w:val="00580C97"/>
    <w:rsid w:val="00581596"/>
    <w:rsid w:val="00587B25"/>
    <w:rsid w:val="00592F1C"/>
    <w:rsid w:val="00593C9E"/>
    <w:rsid w:val="00594C47"/>
    <w:rsid w:val="005A5707"/>
    <w:rsid w:val="005A75BA"/>
    <w:rsid w:val="005A7D12"/>
    <w:rsid w:val="005B34B0"/>
    <w:rsid w:val="005C1D84"/>
    <w:rsid w:val="005C6444"/>
    <w:rsid w:val="005D3770"/>
    <w:rsid w:val="005D7035"/>
    <w:rsid w:val="005F18D4"/>
    <w:rsid w:val="005F28B7"/>
    <w:rsid w:val="006014FF"/>
    <w:rsid w:val="00605530"/>
    <w:rsid w:val="0061629D"/>
    <w:rsid w:val="006224A2"/>
    <w:rsid w:val="0063519D"/>
    <w:rsid w:val="0064201B"/>
    <w:rsid w:val="006420C1"/>
    <w:rsid w:val="006557B0"/>
    <w:rsid w:val="0065791A"/>
    <w:rsid w:val="00657989"/>
    <w:rsid w:val="00661C0B"/>
    <w:rsid w:val="00666DFB"/>
    <w:rsid w:val="00683E91"/>
    <w:rsid w:val="006945DF"/>
    <w:rsid w:val="00696558"/>
    <w:rsid w:val="00697140"/>
    <w:rsid w:val="006A0D7C"/>
    <w:rsid w:val="006B5880"/>
    <w:rsid w:val="006C5720"/>
    <w:rsid w:val="006D2F7A"/>
    <w:rsid w:val="006E1E45"/>
    <w:rsid w:val="006E23F4"/>
    <w:rsid w:val="006E69C5"/>
    <w:rsid w:val="006F0CE9"/>
    <w:rsid w:val="006F5349"/>
    <w:rsid w:val="006F5A69"/>
    <w:rsid w:val="006F60AC"/>
    <w:rsid w:val="00703801"/>
    <w:rsid w:val="00707483"/>
    <w:rsid w:val="007076B4"/>
    <w:rsid w:val="00721043"/>
    <w:rsid w:val="0072302A"/>
    <w:rsid w:val="0073015D"/>
    <w:rsid w:val="007351F1"/>
    <w:rsid w:val="0075050A"/>
    <w:rsid w:val="007557E5"/>
    <w:rsid w:val="007617C4"/>
    <w:rsid w:val="00771A6F"/>
    <w:rsid w:val="007833E8"/>
    <w:rsid w:val="007865AE"/>
    <w:rsid w:val="00787923"/>
    <w:rsid w:val="00793082"/>
    <w:rsid w:val="007934D5"/>
    <w:rsid w:val="00797187"/>
    <w:rsid w:val="007A050D"/>
    <w:rsid w:val="007A2FA1"/>
    <w:rsid w:val="007C6FEC"/>
    <w:rsid w:val="007D09B1"/>
    <w:rsid w:val="007E6BC9"/>
    <w:rsid w:val="007E7F15"/>
    <w:rsid w:val="007F66E2"/>
    <w:rsid w:val="008077E9"/>
    <w:rsid w:val="0081089B"/>
    <w:rsid w:val="008125B1"/>
    <w:rsid w:val="00812F39"/>
    <w:rsid w:val="0082385C"/>
    <w:rsid w:val="008247F3"/>
    <w:rsid w:val="0082530C"/>
    <w:rsid w:val="008355E4"/>
    <w:rsid w:val="00836DCD"/>
    <w:rsid w:val="00840E6C"/>
    <w:rsid w:val="00854C4D"/>
    <w:rsid w:val="00855BCB"/>
    <w:rsid w:val="0085780F"/>
    <w:rsid w:val="00863863"/>
    <w:rsid w:val="00865233"/>
    <w:rsid w:val="00875550"/>
    <w:rsid w:val="008821AB"/>
    <w:rsid w:val="0088426D"/>
    <w:rsid w:val="00884AF7"/>
    <w:rsid w:val="008907EA"/>
    <w:rsid w:val="00894B0D"/>
    <w:rsid w:val="008A302B"/>
    <w:rsid w:val="008A3B01"/>
    <w:rsid w:val="008A4D61"/>
    <w:rsid w:val="008A686E"/>
    <w:rsid w:val="008C33CA"/>
    <w:rsid w:val="008D027C"/>
    <w:rsid w:val="008D3401"/>
    <w:rsid w:val="008E5A86"/>
    <w:rsid w:val="008F5B87"/>
    <w:rsid w:val="009014B1"/>
    <w:rsid w:val="00911AF4"/>
    <w:rsid w:val="00914770"/>
    <w:rsid w:val="00932F47"/>
    <w:rsid w:val="00936E6A"/>
    <w:rsid w:val="00943E48"/>
    <w:rsid w:val="009458BD"/>
    <w:rsid w:val="009473EC"/>
    <w:rsid w:val="0095759F"/>
    <w:rsid w:val="00966701"/>
    <w:rsid w:val="00967C38"/>
    <w:rsid w:val="00976704"/>
    <w:rsid w:val="00983CDD"/>
    <w:rsid w:val="00996188"/>
    <w:rsid w:val="009A226A"/>
    <w:rsid w:val="009A4AF5"/>
    <w:rsid w:val="009B18D3"/>
    <w:rsid w:val="009B3561"/>
    <w:rsid w:val="009C2E38"/>
    <w:rsid w:val="009D3F2A"/>
    <w:rsid w:val="009D47FA"/>
    <w:rsid w:val="009D5EB4"/>
    <w:rsid w:val="009D6420"/>
    <w:rsid w:val="009E229B"/>
    <w:rsid w:val="009F69B3"/>
    <w:rsid w:val="00A14729"/>
    <w:rsid w:val="00A24F47"/>
    <w:rsid w:val="00A32629"/>
    <w:rsid w:val="00A4637A"/>
    <w:rsid w:val="00A5060B"/>
    <w:rsid w:val="00A642FE"/>
    <w:rsid w:val="00A66463"/>
    <w:rsid w:val="00A76377"/>
    <w:rsid w:val="00A76951"/>
    <w:rsid w:val="00A832DF"/>
    <w:rsid w:val="00A86478"/>
    <w:rsid w:val="00A90E0D"/>
    <w:rsid w:val="00AA4670"/>
    <w:rsid w:val="00AB0DCC"/>
    <w:rsid w:val="00AB1FEF"/>
    <w:rsid w:val="00AC0D6D"/>
    <w:rsid w:val="00AC37A5"/>
    <w:rsid w:val="00AE03CF"/>
    <w:rsid w:val="00AF0514"/>
    <w:rsid w:val="00AF6FEB"/>
    <w:rsid w:val="00B00A26"/>
    <w:rsid w:val="00B0785C"/>
    <w:rsid w:val="00B100BA"/>
    <w:rsid w:val="00B15B77"/>
    <w:rsid w:val="00B177E5"/>
    <w:rsid w:val="00B21A2C"/>
    <w:rsid w:val="00B23CA2"/>
    <w:rsid w:val="00B244E6"/>
    <w:rsid w:val="00B24963"/>
    <w:rsid w:val="00B47EC4"/>
    <w:rsid w:val="00B511D5"/>
    <w:rsid w:val="00B550D2"/>
    <w:rsid w:val="00B55711"/>
    <w:rsid w:val="00B60C4D"/>
    <w:rsid w:val="00B60E8C"/>
    <w:rsid w:val="00B6297E"/>
    <w:rsid w:val="00B733E3"/>
    <w:rsid w:val="00B74B69"/>
    <w:rsid w:val="00B83FCA"/>
    <w:rsid w:val="00BA6E78"/>
    <w:rsid w:val="00BB03DC"/>
    <w:rsid w:val="00BB0925"/>
    <w:rsid w:val="00BB129A"/>
    <w:rsid w:val="00BC52C9"/>
    <w:rsid w:val="00BC55E7"/>
    <w:rsid w:val="00BE7D71"/>
    <w:rsid w:val="00BF0AC6"/>
    <w:rsid w:val="00BF11C5"/>
    <w:rsid w:val="00BF1570"/>
    <w:rsid w:val="00BF6647"/>
    <w:rsid w:val="00BF6B2A"/>
    <w:rsid w:val="00C04B03"/>
    <w:rsid w:val="00C04BCC"/>
    <w:rsid w:val="00C1102A"/>
    <w:rsid w:val="00C145DA"/>
    <w:rsid w:val="00C3057A"/>
    <w:rsid w:val="00C3282E"/>
    <w:rsid w:val="00C3477C"/>
    <w:rsid w:val="00C36CF5"/>
    <w:rsid w:val="00C4254F"/>
    <w:rsid w:val="00C431BA"/>
    <w:rsid w:val="00C45ACA"/>
    <w:rsid w:val="00C5599E"/>
    <w:rsid w:val="00C56AFD"/>
    <w:rsid w:val="00C57A66"/>
    <w:rsid w:val="00C65395"/>
    <w:rsid w:val="00C714EB"/>
    <w:rsid w:val="00C72A20"/>
    <w:rsid w:val="00C743B6"/>
    <w:rsid w:val="00C85C8C"/>
    <w:rsid w:val="00C963A6"/>
    <w:rsid w:val="00CA01E2"/>
    <w:rsid w:val="00CB634F"/>
    <w:rsid w:val="00CC427E"/>
    <w:rsid w:val="00CC55CB"/>
    <w:rsid w:val="00CC7BDD"/>
    <w:rsid w:val="00CD43DB"/>
    <w:rsid w:val="00CD72D9"/>
    <w:rsid w:val="00D1514F"/>
    <w:rsid w:val="00D41378"/>
    <w:rsid w:val="00D62DE0"/>
    <w:rsid w:val="00D72D1C"/>
    <w:rsid w:val="00D77873"/>
    <w:rsid w:val="00D841CE"/>
    <w:rsid w:val="00D862C8"/>
    <w:rsid w:val="00D87D86"/>
    <w:rsid w:val="00DA1594"/>
    <w:rsid w:val="00DA40E5"/>
    <w:rsid w:val="00DA5B3A"/>
    <w:rsid w:val="00DB5F69"/>
    <w:rsid w:val="00DC1B29"/>
    <w:rsid w:val="00DC1C4B"/>
    <w:rsid w:val="00DC5E5A"/>
    <w:rsid w:val="00DE4BCD"/>
    <w:rsid w:val="00DE512F"/>
    <w:rsid w:val="00DF4468"/>
    <w:rsid w:val="00E00AC0"/>
    <w:rsid w:val="00E03097"/>
    <w:rsid w:val="00E12BA8"/>
    <w:rsid w:val="00E16431"/>
    <w:rsid w:val="00E16865"/>
    <w:rsid w:val="00E17F87"/>
    <w:rsid w:val="00E21320"/>
    <w:rsid w:val="00E24F19"/>
    <w:rsid w:val="00E27FF1"/>
    <w:rsid w:val="00E32396"/>
    <w:rsid w:val="00E36AE9"/>
    <w:rsid w:val="00E432A1"/>
    <w:rsid w:val="00E46B70"/>
    <w:rsid w:val="00E53ED4"/>
    <w:rsid w:val="00E547CA"/>
    <w:rsid w:val="00E55729"/>
    <w:rsid w:val="00E7265B"/>
    <w:rsid w:val="00E90006"/>
    <w:rsid w:val="00E92F3A"/>
    <w:rsid w:val="00EB3B06"/>
    <w:rsid w:val="00EB4134"/>
    <w:rsid w:val="00EB4769"/>
    <w:rsid w:val="00EB700F"/>
    <w:rsid w:val="00ED1FD3"/>
    <w:rsid w:val="00ED48CF"/>
    <w:rsid w:val="00ED6D7A"/>
    <w:rsid w:val="00EE1AEF"/>
    <w:rsid w:val="00EF48FB"/>
    <w:rsid w:val="00F0111E"/>
    <w:rsid w:val="00F13619"/>
    <w:rsid w:val="00F13F39"/>
    <w:rsid w:val="00F206CE"/>
    <w:rsid w:val="00F24868"/>
    <w:rsid w:val="00F24D53"/>
    <w:rsid w:val="00F312C9"/>
    <w:rsid w:val="00F36C2A"/>
    <w:rsid w:val="00F539B0"/>
    <w:rsid w:val="00F53C07"/>
    <w:rsid w:val="00F547BF"/>
    <w:rsid w:val="00F56B20"/>
    <w:rsid w:val="00F62C7E"/>
    <w:rsid w:val="00F76470"/>
    <w:rsid w:val="00F77C1C"/>
    <w:rsid w:val="00FA320D"/>
    <w:rsid w:val="00FA3391"/>
    <w:rsid w:val="00FA5457"/>
    <w:rsid w:val="00FB7004"/>
    <w:rsid w:val="00FC3BE6"/>
    <w:rsid w:val="00FC4F05"/>
    <w:rsid w:val="00FD09A5"/>
    <w:rsid w:val="00FF129D"/>
    <w:rsid w:val="00FF3A50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180E2A6"/>
  <w15:docId w15:val="{C1F2A770-B0FE-4975-9DC2-49EE545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D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D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7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D6D7A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C963A6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63A6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63A6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63A6"/>
    <w:rPr>
      <w:rFonts w:ascii="Calibri" w:hAnsi="Calibri"/>
      <w:noProof/>
    </w:rPr>
  </w:style>
  <w:style w:type="table" w:styleId="TableGrid">
    <w:name w:val="Table Grid"/>
    <w:basedOn w:val="TableNormal"/>
    <w:uiPriority w:val="39"/>
    <w:rsid w:val="00E72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1">
    <w:name w:val="Grid Table 21"/>
    <w:basedOn w:val="TableNormal"/>
    <w:uiPriority w:val="47"/>
    <w:rsid w:val="00E726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Light1">
    <w:name w:val="Table Grid Light1"/>
    <w:basedOn w:val="TableNormal"/>
    <w:uiPriority w:val="40"/>
    <w:rsid w:val="00E726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9D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7A7"/>
  </w:style>
  <w:style w:type="paragraph" w:styleId="Footer">
    <w:name w:val="footer"/>
    <w:basedOn w:val="Normal"/>
    <w:link w:val="FooterChar"/>
    <w:uiPriority w:val="99"/>
    <w:unhideWhenUsed/>
    <w:rsid w:val="002247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7A7"/>
  </w:style>
  <w:style w:type="character" w:customStyle="1" w:styleId="apple-converted-space">
    <w:name w:val="apple-converted-space"/>
    <w:basedOn w:val="DefaultParagraphFont"/>
    <w:rsid w:val="00030CE3"/>
  </w:style>
  <w:style w:type="paragraph" w:customStyle="1" w:styleId="Default">
    <w:name w:val="Default"/>
    <w:rsid w:val="00B177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77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A743-7BF9-49AC-A061-8B7498EA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5343</Words>
  <Characters>30457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Ackermann, Ronald</dc:creator>
  <cp:lastModifiedBy>Ronald T Ackermann</cp:lastModifiedBy>
  <cp:revision>3</cp:revision>
  <dcterms:created xsi:type="dcterms:W3CDTF">2017-06-29T20:42:00Z</dcterms:created>
  <dcterms:modified xsi:type="dcterms:W3CDTF">2017-06-30T14:34:00Z</dcterms:modified>
</cp:coreProperties>
</file>