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B92D" w14:textId="18F26C71" w:rsidR="00142DBB" w:rsidRDefault="00142DBB" w:rsidP="00A77614">
      <w:pPr>
        <w:pStyle w:val="AMIABodyText"/>
      </w:pPr>
      <w:r>
        <w:rPr>
          <w:b/>
        </w:rPr>
        <w:t>Table S</w:t>
      </w:r>
      <w:r w:rsidR="00124677">
        <w:rPr>
          <w:b/>
        </w:rPr>
        <w:t>3</w:t>
      </w:r>
      <w:r>
        <w:rPr>
          <w:b/>
        </w:rPr>
        <w:t xml:space="preserve">. </w:t>
      </w:r>
      <w:r>
        <w:t xml:space="preserve">Selected confounders for </w:t>
      </w:r>
      <w:r w:rsidR="00124677">
        <w:t>BMI</w:t>
      </w:r>
      <w:r>
        <w:t xml:space="preserve"> by domain expertise. </w:t>
      </w:r>
      <w:r w:rsidR="00B74384">
        <w:t xml:space="preserve">Displayed are the percentages </w:t>
      </w:r>
      <w:r w:rsidR="00A77614">
        <w:t xml:space="preserve">for </w:t>
      </w:r>
      <w:r w:rsidR="00B74384">
        <w:t>binary confounders or means (</w:t>
      </w:r>
      <w:r w:rsidR="00A77614">
        <w:t xml:space="preserve">and </w:t>
      </w:r>
      <w:r w:rsidR="00B74384">
        <w:t>standard deviati</w:t>
      </w:r>
      <w:r w:rsidR="00124677">
        <w:t>on) for continuous confounders.</w:t>
      </w:r>
    </w:p>
    <w:p w14:paraId="1DEFE850" w14:textId="77777777" w:rsidR="00142DBB" w:rsidRDefault="00142DBB" w:rsidP="00142DBB">
      <w:pPr>
        <w:pStyle w:val="AMIA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3424"/>
        <w:gridCol w:w="1119"/>
        <w:gridCol w:w="1119"/>
        <w:gridCol w:w="1119"/>
        <w:gridCol w:w="1119"/>
      </w:tblGrid>
      <w:tr w:rsidR="00142DBB" w14:paraId="362D18AA" w14:textId="77777777" w:rsidTr="0044790F">
        <w:tc>
          <w:tcPr>
            <w:tcW w:w="1450" w:type="dxa"/>
            <w:tcBorders>
              <w:bottom w:val="single" w:sz="8" w:space="0" w:color="auto"/>
            </w:tcBorders>
          </w:tcPr>
          <w:p w14:paraId="17B00D5F" w14:textId="77777777" w:rsidR="00142DBB" w:rsidRPr="00602610" w:rsidRDefault="00142DBB" w:rsidP="0044790F">
            <w:pPr>
              <w:pStyle w:val="AMIA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Confounder category</w:t>
            </w: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57FDB3DA" w14:textId="77777777" w:rsidR="00142DBB" w:rsidRPr="00602610" w:rsidRDefault="00142DBB" w:rsidP="0044790F">
            <w:pPr>
              <w:pStyle w:val="AMIABodyText"/>
              <w:jc w:val="center"/>
              <w:rPr>
                <w:b/>
                <w:bCs/>
              </w:rPr>
            </w:pPr>
            <w:r w:rsidRPr="00602610">
              <w:rPr>
                <w:b/>
                <w:bCs/>
              </w:rPr>
              <w:t>Confounder name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AE990D5" w14:textId="77777777" w:rsidR="00142DBB" w:rsidRPr="00602610" w:rsidRDefault="00142DBB" w:rsidP="00407422">
            <w:pPr>
              <w:pStyle w:val="AMIA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D65FEAA" w14:textId="77777777" w:rsidR="00142DBB" w:rsidRPr="00602610" w:rsidRDefault="00142DBB" w:rsidP="00407422">
            <w:pPr>
              <w:pStyle w:val="AMIA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TZD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CE79DF1" w14:textId="77777777" w:rsidR="00142DBB" w:rsidRPr="00602610" w:rsidRDefault="00142DBB" w:rsidP="00407422">
            <w:pPr>
              <w:pStyle w:val="AMIA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GLP-1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CA30CC1" w14:textId="77777777" w:rsidR="00142DBB" w:rsidRPr="00602610" w:rsidRDefault="00142DBB" w:rsidP="00407422">
            <w:pPr>
              <w:pStyle w:val="AMIA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DPP-4</w:t>
            </w:r>
          </w:p>
        </w:tc>
      </w:tr>
      <w:tr w:rsidR="00883EDF" w14:paraId="72275753" w14:textId="77777777" w:rsidTr="0044790F">
        <w:tc>
          <w:tcPr>
            <w:tcW w:w="1450" w:type="dxa"/>
            <w:vMerge w:val="restart"/>
            <w:tcBorders>
              <w:top w:val="single" w:sz="8" w:space="0" w:color="auto"/>
            </w:tcBorders>
            <w:vAlign w:val="center"/>
          </w:tcPr>
          <w:p w14:paraId="7B17EF58" w14:textId="77777777" w:rsidR="00883EDF" w:rsidRPr="009E188E" w:rsidRDefault="00883EDF" w:rsidP="00883EDF">
            <w:pPr>
              <w:pStyle w:val="AMIABodyText"/>
              <w:rPr>
                <w:b/>
                <w:bCs/>
              </w:rPr>
            </w:pPr>
            <w:r w:rsidRPr="009E188E">
              <w:rPr>
                <w:b/>
                <w:bCs/>
              </w:rPr>
              <w:t>Demographics</w:t>
            </w:r>
          </w:p>
        </w:tc>
        <w:tc>
          <w:tcPr>
            <w:tcW w:w="3424" w:type="dxa"/>
            <w:tcBorders>
              <w:top w:val="single" w:sz="8" w:space="0" w:color="auto"/>
            </w:tcBorders>
          </w:tcPr>
          <w:p w14:paraId="60460F02" w14:textId="35B101D9" w:rsidR="00883EDF" w:rsidRDefault="00883EDF" w:rsidP="00883EDF">
            <w:pPr>
              <w:pStyle w:val="AMIABodyText"/>
            </w:pPr>
            <w:r>
              <w:t>Gender</w:t>
            </w:r>
            <w:r w:rsidR="00954C92">
              <w:t xml:space="preserve"> (Males)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7ABAAC4B" w14:textId="77777777" w:rsidR="00883EDF" w:rsidRPr="00EA7F47" w:rsidRDefault="00883EDF" w:rsidP="00883EDF">
            <w:pPr>
              <w:jc w:val="center"/>
            </w:pPr>
            <w:r w:rsidRPr="00EA7F47">
              <w:t>52%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6670C104" w14:textId="77777777" w:rsidR="00883EDF" w:rsidRPr="00EA7F47" w:rsidRDefault="00883EDF" w:rsidP="00883EDF">
            <w:pPr>
              <w:jc w:val="center"/>
            </w:pPr>
            <w:r w:rsidRPr="00EA7F47">
              <w:t>51%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0EA99564" w14:textId="77777777" w:rsidR="00883EDF" w:rsidRPr="00EA7F47" w:rsidRDefault="00883EDF" w:rsidP="00883EDF">
            <w:pPr>
              <w:jc w:val="center"/>
            </w:pPr>
            <w:r w:rsidRPr="00EA7F47">
              <w:t>33%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1AD4D620" w14:textId="77777777" w:rsidR="00883EDF" w:rsidRPr="00EA7F47" w:rsidRDefault="00883EDF" w:rsidP="00883EDF">
            <w:pPr>
              <w:jc w:val="center"/>
            </w:pPr>
            <w:r w:rsidRPr="00EA7F47">
              <w:t>49%</w:t>
            </w:r>
          </w:p>
        </w:tc>
      </w:tr>
      <w:tr w:rsidR="00883EDF" w14:paraId="2971A1B4" w14:textId="77777777" w:rsidTr="004D22F4">
        <w:tc>
          <w:tcPr>
            <w:tcW w:w="1450" w:type="dxa"/>
            <w:vMerge/>
          </w:tcPr>
          <w:p w14:paraId="6A4DF2DA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4B6A7E05" w14:textId="2EB88F9D" w:rsidR="00883EDF" w:rsidRDefault="00883EDF" w:rsidP="00883EDF">
            <w:pPr>
              <w:pStyle w:val="AMIABodyText"/>
            </w:pPr>
            <w:r>
              <w:t>Age</w:t>
            </w:r>
            <w:r w:rsidR="00954C92">
              <w:t xml:space="preserve"> (years)</w:t>
            </w:r>
            <w:bookmarkStart w:id="0" w:name="_GoBack"/>
            <w:bookmarkEnd w:id="0"/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F716413" w14:textId="77777777" w:rsidR="00883EDF" w:rsidRPr="00EA7F47" w:rsidRDefault="00883EDF" w:rsidP="00883EDF">
            <w:pPr>
              <w:jc w:val="center"/>
            </w:pPr>
            <w:r w:rsidRPr="00EA7F47">
              <w:t>60.9</w:t>
            </w:r>
            <w:r w:rsidR="00C24EE3">
              <w:t xml:space="preserve"> </w:t>
            </w:r>
            <w:r w:rsidRPr="00EA7F47">
              <w:t>(12.7)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C191A13" w14:textId="77777777" w:rsidR="00883EDF" w:rsidRPr="00EA7F47" w:rsidRDefault="00883EDF" w:rsidP="00883EDF">
            <w:pPr>
              <w:jc w:val="center"/>
            </w:pPr>
            <w:r w:rsidRPr="00EA7F47">
              <w:t>59.2</w:t>
            </w:r>
            <w:r w:rsidR="00C24EE3">
              <w:t xml:space="preserve"> </w:t>
            </w:r>
            <w:r w:rsidRPr="00EA7F47">
              <w:t>(12.5)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A0A1753" w14:textId="77777777" w:rsidR="00883EDF" w:rsidRPr="00EA7F47" w:rsidRDefault="00883EDF" w:rsidP="00883EDF">
            <w:pPr>
              <w:jc w:val="center"/>
            </w:pPr>
            <w:r w:rsidRPr="00EA7F47">
              <w:t>52.9</w:t>
            </w:r>
            <w:r w:rsidR="00C24EE3">
              <w:t xml:space="preserve"> </w:t>
            </w:r>
            <w:r w:rsidRPr="00EA7F47">
              <w:t>(11.6)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02DD5D8" w14:textId="77777777" w:rsidR="00883EDF" w:rsidRPr="00EA7F47" w:rsidRDefault="00883EDF" w:rsidP="00883EDF">
            <w:pPr>
              <w:jc w:val="center"/>
            </w:pPr>
            <w:r w:rsidRPr="00EA7F47">
              <w:t>58.7</w:t>
            </w:r>
            <w:r w:rsidR="00C24EE3">
              <w:t xml:space="preserve"> </w:t>
            </w:r>
            <w:r w:rsidRPr="00EA7F47">
              <w:t>(12)</w:t>
            </w:r>
          </w:p>
        </w:tc>
      </w:tr>
      <w:tr w:rsidR="00883EDF" w14:paraId="6F01896D" w14:textId="77777777" w:rsidTr="004D22F4">
        <w:tc>
          <w:tcPr>
            <w:tcW w:w="1450" w:type="dxa"/>
            <w:vMerge/>
          </w:tcPr>
          <w:p w14:paraId="07552EF7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69F77286" w14:textId="77777777" w:rsidR="00883EDF" w:rsidRPr="007E09D2" w:rsidRDefault="00883EDF" w:rsidP="00883EDF">
            <w:r w:rsidRPr="007E09D2">
              <w:t>Race - Caucasian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4F172BE" w14:textId="77777777" w:rsidR="00883EDF" w:rsidRPr="00EA7F47" w:rsidRDefault="00883EDF" w:rsidP="00883EDF">
            <w:pPr>
              <w:jc w:val="center"/>
            </w:pPr>
            <w:r w:rsidRPr="00EA7F47">
              <w:t>79%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DCBCAB9" w14:textId="77777777" w:rsidR="00883EDF" w:rsidRPr="00EA7F47" w:rsidRDefault="00883EDF" w:rsidP="00883EDF">
            <w:pPr>
              <w:jc w:val="center"/>
            </w:pPr>
            <w:r w:rsidRPr="00EA7F47">
              <w:t>81%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E2D0409" w14:textId="77777777" w:rsidR="00883EDF" w:rsidRPr="00EA7F47" w:rsidRDefault="00883EDF" w:rsidP="00883EDF">
            <w:pPr>
              <w:jc w:val="center"/>
            </w:pPr>
            <w:r w:rsidRPr="00EA7F47">
              <w:t>86%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000852B" w14:textId="77777777" w:rsidR="00883EDF" w:rsidRPr="00EA7F47" w:rsidRDefault="00883EDF" w:rsidP="00883EDF">
            <w:pPr>
              <w:jc w:val="center"/>
            </w:pPr>
            <w:r w:rsidRPr="00EA7F47">
              <w:t>82%</w:t>
            </w:r>
          </w:p>
        </w:tc>
      </w:tr>
      <w:tr w:rsidR="00883EDF" w14:paraId="0A134483" w14:textId="77777777" w:rsidTr="004D22F4">
        <w:tc>
          <w:tcPr>
            <w:tcW w:w="1450" w:type="dxa"/>
            <w:vMerge/>
          </w:tcPr>
          <w:p w14:paraId="29020D64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4EC8734B" w14:textId="77777777" w:rsidR="00883EDF" w:rsidRPr="007E09D2" w:rsidRDefault="00883EDF" w:rsidP="00883EDF">
            <w:r w:rsidRPr="007E09D2">
              <w:t>Race - African American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AFBE666" w14:textId="77777777" w:rsidR="00883EDF" w:rsidRPr="00EA7F47" w:rsidRDefault="00883EDF" w:rsidP="00883EDF">
            <w:pPr>
              <w:jc w:val="center"/>
            </w:pPr>
            <w:r w:rsidRPr="00EA7F47">
              <w:t>13%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CC2D54F" w14:textId="77777777" w:rsidR="00883EDF" w:rsidRPr="00EA7F47" w:rsidRDefault="00883EDF" w:rsidP="00883EDF">
            <w:pPr>
              <w:jc w:val="center"/>
            </w:pPr>
            <w:r w:rsidRPr="00EA7F47">
              <w:t>11%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97E1416" w14:textId="77777777" w:rsidR="00883EDF" w:rsidRPr="00EA7F47" w:rsidRDefault="00883EDF" w:rsidP="00883EDF">
            <w:pPr>
              <w:jc w:val="center"/>
            </w:pPr>
            <w:r w:rsidRPr="00EA7F47">
              <w:t>11%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4D56869" w14:textId="77777777" w:rsidR="00883EDF" w:rsidRPr="00EA7F47" w:rsidRDefault="00883EDF" w:rsidP="00883EDF">
            <w:pPr>
              <w:jc w:val="center"/>
            </w:pPr>
            <w:r w:rsidRPr="00EA7F47">
              <w:t>12%</w:t>
            </w:r>
          </w:p>
        </w:tc>
      </w:tr>
      <w:tr w:rsidR="00883EDF" w14:paraId="50B5FD39" w14:textId="77777777" w:rsidTr="004D22F4">
        <w:tc>
          <w:tcPr>
            <w:tcW w:w="1450" w:type="dxa"/>
            <w:vMerge/>
          </w:tcPr>
          <w:p w14:paraId="20380A3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20EBC0E9" w14:textId="77777777" w:rsidR="00883EDF" w:rsidRPr="007E09D2" w:rsidRDefault="00883EDF" w:rsidP="00883EDF">
            <w:r w:rsidRPr="007E09D2">
              <w:t>Race - Asian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F546C96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4D663FA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FC62B1D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070C158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</w:tr>
      <w:tr w:rsidR="00883EDF" w14:paraId="0FA107CE" w14:textId="77777777" w:rsidTr="004D22F4">
        <w:tc>
          <w:tcPr>
            <w:tcW w:w="1450" w:type="dxa"/>
            <w:vMerge/>
          </w:tcPr>
          <w:p w14:paraId="70C04CA5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1C494716" w14:textId="77777777" w:rsidR="00883EDF" w:rsidRPr="007E09D2" w:rsidRDefault="00883EDF" w:rsidP="00883EDF">
            <w:r w:rsidRPr="007E09D2">
              <w:t>Race - Native Hawaiian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238D542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95A1CA5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109AD59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B4C0D24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</w:tr>
      <w:tr w:rsidR="00883EDF" w14:paraId="7E67A645" w14:textId="77777777" w:rsidTr="004D22F4">
        <w:tc>
          <w:tcPr>
            <w:tcW w:w="1450" w:type="dxa"/>
            <w:vMerge/>
          </w:tcPr>
          <w:p w14:paraId="2FB528A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53E46435" w14:textId="77777777" w:rsidR="00883EDF" w:rsidRPr="007E09D2" w:rsidRDefault="00883EDF" w:rsidP="00883EDF">
            <w:r w:rsidRPr="007E09D2">
              <w:t>Race - Asian/Pacific Islander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BE5162C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E909CC8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CDB75CE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A432ECF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</w:tr>
      <w:tr w:rsidR="00883EDF" w14:paraId="7047265C" w14:textId="77777777" w:rsidTr="004D22F4">
        <w:tc>
          <w:tcPr>
            <w:tcW w:w="1450" w:type="dxa"/>
            <w:vMerge/>
          </w:tcPr>
          <w:p w14:paraId="696294A2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05ECF687" w14:textId="77777777" w:rsidR="00883EDF" w:rsidRPr="007E09D2" w:rsidRDefault="00883EDF" w:rsidP="00883EDF">
            <w:r w:rsidRPr="007E09D2">
              <w:t>Race - Hispanic/Latino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EBA4D31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C303AD2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14D8B64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6E953F7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</w:tr>
      <w:tr w:rsidR="00883EDF" w14:paraId="2A472A7E" w14:textId="77777777" w:rsidTr="004D22F4">
        <w:tc>
          <w:tcPr>
            <w:tcW w:w="1450" w:type="dxa"/>
            <w:vMerge/>
          </w:tcPr>
          <w:p w14:paraId="74978C88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74F73A02" w14:textId="77777777" w:rsidR="00883EDF" w:rsidRPr="007E09D2" w:rsidRDefault="00883EDF" w:rsidP="00883EDF">
            <w:r w:rsidRPr="007E09D2">
              <w:t>Race - Latin American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B7961A0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AA31D8E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EB18FAD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CE1B770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</w:tr>
      <w:tr w:rsidR="00883EDF" w14:paraId="5FFA1E2D" w14:textId="77777777" w:rsidTr="004D22F4">
        <w:tc>
          <w:tcPr>
            <w:tcW w:w="1450" w:type="dxa"/>
            <w:vMerge/>
          </w:tcPr>
          <w:p w14:paraId="0735DF58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38C5F5F5" w14:textId="77777777" w:rsidR="00883EDF" w:rsidRPr="007E09D2" w:rsidRDefault="00883EDF" w:rsidP="00883EDF">
            <w:r w:rsidRPr="007E09D2">
              <w:t>Race - Multi-racial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D797A51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85645BF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0BEA5CE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CEB7527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</w:tr>
      <w:tr w:rsidR="00883EDF" w14:paraId="67EC4833" w14:textId="77777777" w:rsidTr="004D22F4">
        <w:tc>
          <w:tcPr>
            <w:tcW w:w="1450" w:type="dxa"/>
            <w:vMerge/>
          </w:tcPr>
          <w:p w14:paraId="196494DB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42AF51F3" w14:textId="77777777" w:rsidR="00883EDF" w:rsidRPr="007E09D2" w:rsidRDefault="00883EDF" w:rsidP="00883EDF">
            <w:r w:rsidRPr="007E09D2">
              <w:t>Race - Other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AE7C08D" w14:textId="77777777" w:rsidR="00883EDF" w:rsidRPr="00EA7F47" w:rsidRDefault="00883EDF" w:rsidP="00883EDF">
            <w:pPr>
              <w:jc w:val="center"/>
            </w:pPr>
            <w:r w:rsidRPr="00EA7F47">
              <w:t>3%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7D2C2EF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B8CF8E8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A35AAF5" w14:textId="77777777" w:rsidR="00883EDF" w:rsidRPr="00EA7F47" w:rsidRDefault="00883EDF" w:rsidP="00883EDF">
            <w:pPr>
              <w:jc w:val="center"/>
            </w:pPr>
            <w:r w:rsidRPr="00EA7F47">
              <w:t>3%</w:t>
            </w:r>
          </w:p>
        </w:tc>
      </w:tr>
      <w:tr w:rsidR="00883EDF" w14:paraId="35D28D6A" w14:textId="77777777" w:rsidTr="004D22F4">
        <w:tc>
          <w:tcPr>
            <w:tcW w:w="1450" w:type="dxa"/>
            <w:vMerge/>
          </w:tcPr>
          <w:p w14:paraId="6E9ACC8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43A453FE" w14:textId="77777777" w:rsidR="00883EDF" w:rsidRPr="007E09D2" w:rsidRDefault="00883EDF" w:rsidP="00883EDF">
            <w:r w:rsidRPr="007E09D2">
              <w:t>Race - Refused to classify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2371D1B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7644283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C589427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D38599C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</w:tr>
      <w:tr w:rsidR="00883EDF" w14:paraId="338EE032" w14:textId="77777777" w:rsidTr="004D22F4">
        <w:tc>
          <w:tcPr>
            <w:tcW w:w="1450" w:type="dxa"/>
            <w:vMerge/>
          </w:tcPr>
          <w:p w14:paraId="6987E9E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1E245CCB" w14:textId="77777777" w:rsidR="00883EDF" w:rsidRPr="007E09D2" w:rsidRDefault="00883EDF" w:rsidP="00883EDF">
            <w:r w:rsidRPr="007E09D2">
              <w:t>Race - Unknown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4089B7A" w14:textId="77777777" w:rsidR="00883EDF" w:rsidRPr="00EA7F47" w:rsidRDefault="00883EDF" w:rsidP="00883EDF">
            <w:pPr>
              <w:jc w:val="center"/>
            </w:pPr>
            <w:r w:rsidRPr="00EA7F47">
              <w:t>15%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9419F52" w14:textId="77777777" w:rsidR="00883EDF" w:rsidRPr="00EA7F47" w:rsidRDefault="00883EDF" w:rsidP="00883EDF">
            <w:pPr>
              <w:jc w:val="center"/>
            </w:pPr>
            <w:r w:rsidRPr="00EA7F47">
              <w:t>23%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589B3FA" w14:textId="77777777" w:rsidR="00883EDF" w:rsidRPr="00EA7F47" w:rsidRDefault="00883EDF" w:rsidP="00883EDF">
            <w:pPr>
              <w:jc w:val="center"/>
            </w:pPr>
            <w:r w:rsidRPr="00EA7F47">
              <w:t>19%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ECA5795" w14:textId="77777777" w:rsidR="00883EDF" w:rsidRPr="00EA7F47" w:rsidRDefault="00883EDF" w:rsidP="00883EDF">
            <w:pPr>
              <w:jc w:val="center"/>
            </w:pPr>
            <w:r w:rsidRPr="00EA7F47">
              <w:t>20%</w:t>
            </w:r>
          </w:p>
        </w:tc>
      </w:tr>
      <w:tr w:rsidR="00883EDF" w14:paraId="38BB5811" w14:textId="77777777" w:rsidTr="004D22F4">
        <w:tc>
          <w:tcPr>
            <w:tcW w:w="1450" w:type="dxa"/>
            <w:vMerge/>
          </w:tcPr>
          <w:p w14:paraId="0B3BBBC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0D9E8992" w14:textId="77777777" w:rsidR="00883EDF" w:rsidRDefault="00883EDF" w:rsidP="00883EDF">
            <w:r w:rsidRPr="007E09D2">
              <w:t>Race - Native American or Alaskan Native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6107132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FD345C3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727FEF7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46D1B41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</w:tr>
      <w:tr w:rsidR="00883EDF" w14:paraId="582BAFAF" w14:textId="77777777" w:rsidTr="004D22F4">
        <w:tc>
          <w:tcPr>
            <w:tcW w:w="1450" w:type="dxa"/>
            <w:vMerge/>
          </w:tcPr>
          <w:p w14:paraId="062E5AA6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3B5836F2" w14:textId="77777777" w:rsidR="00883EDF" w:rsidRPr="00A16C62" w:rsidRDefault="00883EDF" w:rsidP="00883EDF">
            <w:r w:rsidRPr="00A16C62">
              <w:t>Insurance - Medicaid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240B4EF" w14:textId="77777777" w:rsidR="00883EDF" w:rsidRPr="00EA7F47" w:rsidRDefault="00883EDF" w:rsidP="00883EDF">
            <w:pPr>
              <w:jc w:val="center"/>
            </w:pPr>
            <w:r w:rsidRPr="00EA7F47">
              <w:t>9%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76A188E" w14:textId="77777777" w:rsidR="00883EDF" w:rsidRPr="00EA7F47" w:rsidRDefault="00883EDF" w:rsidP="00883EDF">
            <w:pPr>
              <w:jc w:val="center"/>
            </w:pPr>
            <w:r w:rsidRPr="00EA7F47">
              <w:t>7%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C3CD05C" w14:textId="77777777" w:rsidR="00883EDF" w:rsidRPr="00EA7F47" w:rsidRDefault="00883EDF" w:rsidP="00883EDF">
            <w:pPr>
              <w:jc w:val="center"/>
            </w:pPr>
            <w:r w:rsidRPr="00EA7F47">
              <w:t>7%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4122BEB" w14:textId="77777777" w:rsidR="00883EDF" w:rsidRPr="00EA7F47" w:rsidRDefault="00883EDF" w:rsidP="00883EDF">
            <w:pPr>
              <w:jc w:val="center"/>
            </w:pPr>
            <w:r w:rsidRPr="00EA7F47">
              <w:t>6%</w:t>
            </w:r>
          </w:p>
        </w:tc>
      </w:tr>
      <w:tr w:rsidR="00883EDF" w14:paraId="44789160" w14:textId="77777777" w:rsidTr="004D22F4">
        <w:tc>
          <w:tcPr>
            <w:tcW w:w="1450" w:type="dxa"/>
            <w:vMerge/>
          </w:tcPr>
          <w:p w14:paraId="1EFFBA32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5396E009" w14:textId="77777777" w:rsidR="00883EDF" w:rsidRPr="00A16C62" w:rsidRDefault="00883EDF" w:rsidP="00883EDF">
            <w:r w:rsidRPr="00A16C62">
              <w:t>Insurance - Medicare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E1DAB3C" w14:textId="77777777" w:rsidR="00883EDF" w:rsidRPr="00EA7F47" w:rsidRDefault="00883EDF" w:rsidP="00883EDF">
            <w:pPr>
              <w:jc w:val="center"/>
            </w:pPr>
            <w:r w:rsidRPr="00EA7F47">
              <w:t>48%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33F0134" w14:textId="77777777" w:rsidR="00883EDF" w:rsidRPr="00EA7F47" w:rsidRDefault="00883EDF" w:rsidP="00883EDF">
            <w:pPr>
              <w:jc w:val="center"/>
            </w:pPr>
            <w:r w:rsidRPr="00EA7F47">
              <w:t>43%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31DEAA8" w14:textId="77777777" w:rsidR="00883EDF" w:rsidRPr="00EA7F47" w:rsidRDefault="00883EDF" w:rsidP="00883EDF">
            <w:pPr>
              <w:jc w:val="center"/>
            </w:pPr>
            <w:r w:rsidRPr="00EA7F47">
              <w:t>27%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DBFDC6F" w14:textId="77777777" w:rsidR="00883EDF" w:rsidRPr="00EA7F47" w:rsidRDefault="00883EDF" w:rsidP="00883EDF">
            <w:pPr>
              <w:jc w:val="center"/>
            </w:pPr>
            <w:r w:rsidRPr="00EA7F47">
              <w:t>38%</w:t>
            </w:r>
          </w:p>
        </w:tc>
      </w:tr>
      <w:tr w:rsidR="00883EDF" w14:paraId="310442EB" w14:textId="77777777" w:rsidTr="004D22F4">
        <w:tc>
          <w:tcPr>
            <w:tcW w:w="1450" w:type="dxa"/>
            <w:vMerge/>
          </w:tcPr>
          <w:p w14:paraId="606DDDE0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71E5B795" w14:textId="77777777" w:rsidR="00883EDF" w:rsidRPr="00A16C62" w:rsidRDefault="00883EDF" w:rsidP="00883EDF">
            <w:r w:rsidRPr="00A16C62">
              <w:t>Insurance - Military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4C0CDD6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3A54436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636B1AC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B4AD618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</w:tr>
      <w:tr w:rsidR="00883EDF" w14:paraId="205A6257" w14:textId="77777777" w:rsidTr="004D22F4">
        <w:tc>
          <w:tcPr>
            <w:tcW w:w="1450" w:type="dxa"/>
            <w:vMerge/>
          </w:tcPr>
          <w:p w14:paraId="0B87EFF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790C975C" w14:textId="77777777" w:rsidR="00883EDF" w:rsidRPr="00A16C62" w:rsidRDefault="00883EDF" w:rsidP="00883EDF">
            <w:r w:rsidRPr="00A16C62">
              <w:t>Insurance - Private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317A811" w14:textId="77777777" w:rsidR="00883EDF" w:rsidRPr="00EA7F47" w:rsidRDefault="00883EDF" w:rsidP="00883EDF">
            <w:pPr>
              <w:jc w:val="center"/>
            </w:pPr>
            <w:r w:rsidRPr="00EA7F47">
              <w:t>60%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D9799EC" w14:textId="77777777" w:rsidR="00883EDF" w:rsidRPr="00EA7F47" w:rsidRDefault="00883EDF" w:rsidP="00883EDF">
            <w:pPr>
              <w:jc w:val="center"/>
            </w:pPr>
            <w:r w:rsidRPr="00EA7F47">
              <w:t>66%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BF8D56A" w14:textId="77777777" w:rsidR="00883EDF" w:rsidRPr="00EA7F47" w:rsidRDefault="00883EDF" w:rsidP="00883EDF">
            <w:pPr>
              <w:jc w:val="center"/>
            </w:pPr>
            <w:r w:rsidRPr="00EA7F47">
              <w:t>80%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442025E4" w14:textId="77777777" w:rsidR="00883EDF" w:rsidRPr="00EA7F47" w:rsidRDefault="00883EDF" w:rsidP="00883EDF">
            <w:pPr>
              <w:jc w:val="center"/>
            </w:pPr>
            <w:r w:rsidRPr="00EA7F47">
              <w:t>74%</w:t>
            </w:r>
          </w:p>
        </w:tc>
      </w:tr>
      <w:tr w:rsidR="00883EDF" w14:paraId="7E5F5345" w14:textId="77777777" w:rsidTr="004D22F4">
        <w:tc>
          <w:tcPr>
            <w:tcW w:w="1450" w:type="dxa"/>
            <w:vMerge/>
          </w:tcPr>
          <w:p w14:paraId="467B5429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04587759" w14:textId="77777777" w:rsidR="00883EDF" w:rsidRPr="00A16C62" w:rsidRDefault="00883EDF" w:rsidP="00883EDF">
            <w:r w:rsidRPr="00A16C62">
              <w:t>Insurance - Selfpay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0E74BA0" w14:textId="77777777" w:rsidR="00883EDF" w:rsidRPr="00EA7F47" w:rsidRDefault="00883EDF" w:rsidP="00883EDF">
            <w:pPr>
              <w:jc w:val="center"/>
            </w:pPr>
            <w:r w:rsidRPr="00EA7F47">
              <w:t>6%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44D1F1A" w14:textId="77777777" w:rsidR="00883EDF" w:rsidRPr="00EA7F47" w:rsidRDefault="00883EDF" w:rsidP="00883EDF">
            <w:pPr>
              <w:jc w:val="center"/>
            </w:pPr>
            <w:r w:rsidRPr="00EA7F47">
              <w:t>5%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DAF0A74" w14:textId="77777777" w:rsidR="00883EDF" w:rsidRPr="00EA7F47" w:rsidRDefault="00883EDF" w:rsidP="00883EDF">
            <w:pPr>
              <w:jc w:val="center"/>
            </w:pPr>
            <w:r w:rsidRPr="00EA7F47">
              <w:t>5%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F30CE19" w14:textId="77777777" w:rsidR="00883EDF" w:rsidRPr="00EA7F47" w:rsidRDefault="00883EDF" w:rsidP="00883EDF">
            <w:pPr>
              <w:jc w:val="center"/>
            </w:pPr>
            <w:r w:rsidRPr="00EA7F47">
              <w:t>5%</w:t>
            </w:r>
          </w:p>
        </w:tc>
      </w:tr>
      <w:tr w:rsidR="00883EDF" w14:paraId="03CD1D0D" w14:textId="77777777" w:rsidTr="004D22F4">
        <w:tc>
          <w:tcPr>
            <w:tcW w:w="1450" w:type="dxa"/>
            <w:vMerge/>
          </w:tcPr>
          <w:p w14:paraId="2A0A7521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6E3C3E97" w14:textId="77777777" w:rsidR="00883EDF" w:rsidRPr="00A16C62" w:rsidRDefault="00883EDF" w:rsidP="00883EDF">
            <w:r w:rsidRPr="00A16C62">
              <w:t>Insurance - Unknown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183A0B43" w14:textId="77777777" w:rsidR="00883EDF" w:rsidRPr="00EA7F47" w:rsidRDefault="00883EDF" w:rsidP="00883EDF">
            <w:pPr>
              <w:jc w:val="center"/>
            </w:pPr>
            <w:r w:rsidRPr="00EA7F47">
              <w:t>15%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05CECC1B" w14:textId="77777777" w:rsidR="00883EDF" w:rsidRPr="00EA7F47" w:rsidRDefault="00883EDF" w:rsidP="00883EDF">
            <w:pPr>
              <w:jc w:val="center"/>
            </w:pPr>
            <w:r w:rsidRPr="00EA7F47">
              <w:t>17%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978D537" w14:textId="77777777" w:rsidR="00883EDF" w:rsidRPr="00EA7F47" w:rsidRDefault="00883EDF" w:rsidP="00883EDF">
            <w:pPr>
              <w:jc w:val="center"/>
            </w:pPr>
            <w:r w:rsidRPr="00EA7F47">
              <w:t>10%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B987BAA" w14:textId="77777777" w:rsidR="00883EDF" w:rsidRPr="00EA7F47" w:rsidRDefault="00883EDF" w:rsidP="00883EDF">
            <w:pPr>
              <w:jc w:val="center"/>
            </w:pPr>
            <w:r w:rsidRPr="00EA7F47">
              <w:t>10%</w:t>
            </w:r>
          </w:p>
        </w:tc>
      </w:tr>
      <w:tr w:rsidR="00883EDF" w14:paraId="257A8F55" w14:textId="77777777" w:rsidTr="004D22F4">
        <w:tc>
          <w:tcPr>
            <w:tcW w:w="1450" w:type="dxa"/>
            <w:vMerge/>
          </w:tcPr>
          <w:p w14:paraId="6EE02B99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28F58F69" w14:textId="77777777" w:rsidR="00883EDF" w:rsidRPr="00A16C62" w:rsidRDefault="00883EDF" w:rsidP="00883EDF">
            <w:r w:rsidRPr="00A16C62">
              <w:t>Insurance - Workerscomp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F8B6850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22DB59B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E9CCE8E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0ACEFDC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</w:tr>
      <w:tr w:rsidR="00883EDF" w14:paraId="06D4AE66" w14:textId="77777777" w:rsidTr="0044790F">
        <w:tc>
          <w:tcPr>
            <w:tcW w:w="1450" w:type="dxa"/>
            <w:vMerge/>
            <w:tcBorders>
              <w:bottom w:val="single" w:sz="8" w:space="0" w:color="auto"/>
            </w:tcBorders>
          </w:tcPr>
          <w:p w14:paraId="69D9837F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  <w:tcBorders>
              <w:bottom w:val="single" w:sz="8" w:space="0" w:color="auto"/>
            </w:tcBorders>
          </w:tcPr>
          <w:p w14:paraId="58969440" w14:textId="77777777" w:rsidR="00883EDF" w:rsidRDefault="00883EDF" w:rsidP="00883EDF">
            <w:r w:rsidRPr="00A16C62">
              <w:t>Insurance - Other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23C2316B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6BEEAB5D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3E30F24A" w14:textId="77777777" w:rsidR="00883EDF" w:rsidRPr="00EA7F47" w:rsidRDefault="00883EDF" w:rsidP="00883EDF">
            <w:pPr>
              <w:jc w:val="center"/>
            </w:pPr>
            <w:r w:rsidRPr="00EA7F47">
              <w:t>2%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6CBE31C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</w:tr>
      <w:tr w:rsidR="00883EDF" w14:paraId="34EA7470" w14:textId="77777777" w:rsidTr="0044790F"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14:paraId="28333109" w14:textId="77777777" w:rsidR="00883EDF" w:rsidRPr="00214240" w:rsidRDefault="00883EDF" w:rsidP="00883EDF">
            <w:pPr>
              <w:pStyle w:val="AMIABodyText"/>
              <w:rPr>
                <w:b/>
                <w:bCs/>
              </w:rPr>
            </w:pPr>
            <w:r w:rsidRPr="00214240">
              <w:rPr>
                <w:b/>
                <w:bCs/>
              </w:rPr>
              <w:t>Vitals</w:t>
            </w:r>
          </w:p>
        </w:tc>
        <w:tc>
          <w:tcPr>
            <w:tcW w:w="3424" w:type="dxa"/>
            <w:tcBorders>
              <w:top w:val="single" w:sz="8" w:space="0" w:color="auto"/>
            </w:tcBorders>
          </w:tcPr>
          <w:p w14:paraId="4EECDFAA" w14:textId="1C176768" w:rsidR="00883EDF" w:rsidRDefault="00883EDF" w:rsidP="00883EDF">
            <w:pPr>
              <w:pStyle w:val="AMIABodyText"/>
            </w:pPr>
            <w:r>
              <w:t>BMI</w:t>
            </w:r>
            <w:r w:rsidR="007B0919">
              <w:t xml:space="preserve"> (kg/m</w:t>
            </w:r>
            <w:r w:rsidR="007B0919" w:rsidRPr="007B0919">
              <w:rPr>
                <w:vertAlign w:val="superscript"/>
              </w:rPr>
              <w:t>2</w:t>
            </w:r>
            <w:r w:rsidR="007B0919">
              <w:t>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704D5BD7" w14:textId="77777777" w:rsidR="00883EDF" w:rsidRPr="00EA7F47" w:rsidRDefault="00883EDF" w:rsidP="00883EDF">
            <w:pPr>
              <w:jc w:val="center"/>
            </w:pPr>
            <w:r w:rsidRPr="00EA7F47">
              <w:t>33.7</w:t>
            </w:r>
            <w:r w:rsidR="00C24EE3">
              <w:t xml:space="preserve"> </w:t>
            </w:r>
            <w:r w:rsidRPr="00EA7F47">
              <w:t>(7.2)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62C93433" w14:textId="77777777" w:rsidR="00883EDF" w:rsidRPr="00EA7F47" w:rsidRDefault="00883EDF" w:rsidP="00883EDF">
            <w:pPr>
              <w:jc w:val="center"/>
            </w:pPr>
            <w:r w:rsidRPr="00EA7F47">
              <w:t>33.9</w:t>
            </w:r>
            <w:r w:rsidR="00C24EE3">
              <w:t xml:space="preserve"> </w:t>
            </w:r>
            <w:r w:rsidRPr="00EA7F47">
              <w:t>(7.4)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5BE47459" w14:textId="77777777" w:rsidR="00883EDF" w:rsidRPr="00EA7F47" w:rsidRDefault="00883EDF" w:rsidP="00883EDF">
            <w:pPr>
              <w:jc w:val="center"/>
            </w:pPr>
            <w:r w:rsidRPr="00EA7F47">
              <w:t>37.8</w:t>
            </w:r>
            <w:r w:rsidR="00C24EE3">
              <w:t xml:space="preserve"> </w:t>
            </w:r>
            <w:r w:rsidRPr="00EA7F47">
              <w:t>(7.5)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665062C8" w14:textId="77777777" w:rsidR="00883EDF" w:rsidRPr="00EA7F47" w:rsidRDefault="00883EDF" w:rsidP="00883EDF">
            <w:pPr>
              <w:jc w:val="center"/>
            </w:pPr>
            <w:r w:rsidRPr="00EA7F47">
              <w:t>34</w:t>
            </w:r>
            <w:r w:rsidR="00C24EE3">
              <w:t xml:space="preserve"> </w:t>
            </w:r>
            <w:r w:rsidRPr="00EA7F47">
              <w:t>(7.1)</w:t>
            </w:r>
          </w:p>
        </w:tc>
      </w:tr>
      <w:tr w:rsidR="00883EDF" w14:paraId="33A3DEC0" w14:textId="77777777" w:rsidTr="0044790F">
        <w:tc>
          <w:tcPr>
            <w:tcW w:w="1450" w:type="dxa"/>
            <w:vMerge w:val="restart"/>
            <w:tcBorders>
              <w:top w:val="single" w:sz="8" w:space="0" w:color="auto"/>
            </w:tcBorders>
            <w:vAlign w:val="center"/>
          </w:tcPr>
          <w:p w14:paraId="2181C81A" w14:textId="77777777" w:rsidR="00883EDF" w:rsidRPr="009E188E" w:rsidRDefault="00883EDF" w:rsidP="00883EDF">
            <w:pPr>
              <w:pStyle w:val="AMIABodyText"/>
              <w:rPr>
                <w:b/>
                <w:bCs/>
              </w:rPr>
            </w:pPr>
            <w:r w:rsidRPr="009E188E">
              <w:rPr>
                <w:b/>
                <w:bCs/>
              </w:rPr>
              <w:t>Prior conditions</w:t>
            </w:r>
          </w:p>
        </w:tc>
        <w:tc>
          <w:tcPr>
            <w:tcW w:w="3424" w:type="dxa"/>
            <w:tcBorders>
              <w:top w:val="single" w:sz="8" w:space="0" w:color="auto"/>
            </w:tcBorders>
          </w:tcPr>
          <w:p w14:paraId="0AE65801" w14:textId="77777777" w:rsidR="00883EDF" w:rsidRDefault="00883EDF" w:rsidP="00883EDF">
            <w:pPr>
              <w:pStyle w:val="AMIABodyText"/>
            </w:pPr>
            <w:r>
              <w:t>C</w:t>
            </w:r>
            <w:r w:rsidRPr="00753131">
              <w:t>oncomitant SSRI, SNRI</w:t>
            </w:r>
            <w:r>
              <w:t xml:space="preserve"> or</w:t>
            </w:r>
            <w:r w:rsidRPr="00753131">
              <w:t xml:space="preserve"> tricyclic antidepressants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41CAC793" w14:textId="77777777" w:rsidR="00883EDF" w:rsidRPr="00EA7F47" w:rsidRDefault="00883EDF" w:rsidP="00883EDF">
            <w:pPr>
              <w:jc w:val="center"/>
            </w:pPr>
            <w:r w:rsidRPr="00EA7F47">
              <w:t>18%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1B57287F" w14:textId="77777777" w:rsidR="00883EDF" w:rsidRPr="00EA7F47" w:rsidRDefault="00883EDF" w:rsidP="00883EDF">
            <w:pPr>
              <w:jc w:val="center"/>
            </w:pPr>
            <w:r w:rsidRPr="00EA7F47">
              <w:t>18%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79B95EA9" w14:textId="77777777" w:rsidR="00883EDF" w:rsidRPr="00EA7F47" w:rsidRDefault="00883EDF" w:rsidP="00883EDF">
            <w:pPr>
              <w:jc w:val="center"/>
            </w:pPr>
            <w:r w:rsidRPr="00EA7F47">
              <w:t>29%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57716105" w14:textId="77777777" w:rsidR="00883EDF" w:rsidRPr="00EA7F47" w:rsidRDefault="00883EDF" w:rsidP="00883EDF">
            <w:pPr>
              <w:jc w:val="center"/>
            </w:pPr>
            <w:r w:rsidRPr="00EA7F47">
              <w:t>20%</w:t>
            </w:r>
          </w:p>
        </w:tc>
      </w:tr>
      <w:tr w:rsidR="00883EDF" w14:paraId="0C3B94E3" w14:textId="77777777" w:rsidTr="0044790F">
        <w:tc>
          <w:tcPr>
            <w:tcW w:w="1450" w:type="dxa"/>
            <w:vMerge/>
          </w:tcPr>
          <w:p w14:paraId="30A52EBD" w14:textId="77777777" w:rsidR="00883EDF" w:rsidRDefault="00883EDF" w:rsidP="00883EDF">
            <w:pPr>
              <w:pStyle w:val="AMIABodyText"/>
            </w:pPr>
          </w:p>
        </w:tc>
        <w:tc>
          <w:tcPr>
            <w:tcW w:w="3424" w:type="dxa"/>
          </w:tcPr>
          <w:p w14:paraId="4BFECAF9" w14:textId="77777777" w:rsidR="00883EDF" w:rsidRDefault="00883EDF" w:rsidP="00883EDF">
            <w:pPr>
              <w:pStyle w:val="AMIABodyText"/>
            </w:pPr>
            <w:r>
              <w:t>Bariatric surgery</w:t>
            </w:r>
          </w:p>
        </w:tc>
        <w:tc>
          <w:tcPr>
            <w:tcW w:w="1119" w:type="dxa"/>
          </w:tcPr>
          <w:p w14:paraId="08BD82C9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</w:tcPr>
          <w:p w14:paraId="694F01B4" w14:textId="77777777" w:rsidR="00883EDF" w:rsidRPr="00EA7F47" w:rsidRDefault="00883EDF" w:rsidP="00883EDF">
            <w:pPr>
              <w:jc w:val="center"/>
            </w:pPr>
            <w:r w:rsidRPr="00EA7F47">
              <w:t>0%</w:t>
            </w:r>
          </w:p>
        </w:tc>
        <w:tc>
          <w:tcPr>
            <w:tcW w:w="1119" w:type="dxa"/>
          </w:tcPr>
          <w:p w14:paraId="1701486F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  <w:tc>
          <w:tcPr>
            <w:tcW w:w="1119" w:type="dxa"/>
          </w:tcPr>
          <w:p w14:paraId="27448F56" w14:textId="77777777" w:rsidR="00883EDF" w:rsidRPr="00EA7F47" w:rsidRDefault="00883EDF" w:rsidP="00883EDF">
            <w:pPr>
              <w:jc w:val="center"/>
            </w:pPr>
            <w:r w:rsidRPr="00EA7F47">
              <w:t>1%</w:t>
            </w:r>
          </w:p>
        </w:tc>
      </w:tr>
      <w:tr w:rsidR="00883EDF" w14:paraId="41BE373F" w14:textId="77777777" w:rsidTr="0044790F"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14:paraId="64CB763E" w14:textId="77777777" w:rsidR="00883EDF" w:rsidRPr="009E188E" w:rsidRDefault="00883EDF" w:rsidP="00883EDF">
            <w:pPr>
              <w:pStyle w:val="AMIABodyText"/>
              <w:rPr>
                <w:b/>
                <w:bCs/>
              </w:rPr>
            </w:pPr>
            <w:r w:rsidRPr="009E188E">
              <w:rPr>
                <w:b/>
                <w:bCs/>
              </w:rPr>
              <w:t>Lab values</w:t>
            </w:r>
          </w:p>
        </w:tc>
        <w:tc>
          <w:tcPr>
            <w:tcW w:w="3424" w:type="dxa"/>
            <w:tcBorders>
              <w:top w:val="single" w:sz="8" w:space="0" w:color="auto"/>
            </w:tcBorders>
          </w:tcPr>
          <w:p w14:paraId="6C84280D" w14:textId="7C8D0028" w:rsidR="00883EDF" w:rsidRDefault="007B0919" w:rsidP="00883EDF">
            <w:pPr>
              <w:pStyle w:val="AMIABodyText"/>
            </w:pPr>
            <w:r>
              <w:t xml:space="preserve">TSH </w:t>
            </w:r>
            <w:r w:rsidR="00883EDF">
              <w:t>blood</w:t>
            </w:r>
            <w:r>
              <w:t xml:space="preserve"> (</w:t>
            </w:r>
            <w:r>
              <w:t>U/mL</w:t>
            </w:r>
            <w:r w:rsidR="00883EDF">
              <w:t>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25015A68" w14:textId="77777777" w:rsidR="00883EDF" w:rsidRPr="00EA7F47" w:rsidRDefault="00883EDF" w:rsidP="00883EDF">
            <w:pPr>
              <w:jc w:val="center"/>
            </w:pPr>
            <w:r w:rsidRPr="00EA7F47">
              <w:t>0.6</w:t>
            </w:r>
            <w:r w:rsidR="00C24EE3">
              <w:t xml:space="preserve"> </w:t>
            </w:r>
            <w:r w:rsidRPr="00EA7F47">
              <w:t>(1)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3FF61FF9" w14:textId="77777777" w:rsidR="00883EDF" w:rsidRPr="00EA7F47" w:rsidRDefault="00883EDF" w:rsidP="00883EDF">
            <w:pPr>
              <w:jc w:val="center"/>
            </w:pPr>
            <w:r w:rsidRPr="00EA7F47">
              <w:t>0.6</w:t>
            </w:r>
            <w:r w:rsidR="00C24EE3">
              <w:t xml:space="preserve"> </w:t>
            </w:r>
            <w:r w:rsidRPr="00EA7F47">
              <w:t>(0.9)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60356547" w14:textId="77777777" w:rsidR="00883EDF" w:rsidRPr="00EA7F47" w:rsidRDefault="00883EDF" w:rsidP="00883EDF">
            <w:pPr>
              <w:jc w:val="center"/>
            </w:pPr>
            <w:r w:rsidRPr="00EA7F47">
              <w:t>0.9</w:t>
            </w:r>
            <w:r w:rsidR="00C24EE3">
              <w:t xml:space="preserve"> </w:t>
            </w:r>
            <w:r w:rsidRPr="00EA7F47">
              <w:t>(1.2)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7B7B3C1E" w14:textId="77777777" w:rsidR="00883EDF" w:rsidRDefault="00883EDF" w:rsidP="00883EDF">
            <w:pPr>
              <w:jc w:val="center"/>
            </w:pPr>
            <w:r w:rsidRPr="00EA7F47">
              <w:t>0.8</w:t>
            </w:r>
            <w:r w:rsidR="00C24EE3">
              <w:t xml:space="preserve"> </w:t>
            </w:r>
            <w:r w:rsidRPr="00EA7F47">
              <w:t>(1.1)</w:t>
            </w:r>
          </w:p>
        </w:tc>
      </w:tr>
    </w:tbl>
    <w:p w14:paraId="395A388A" w14:textId="77777777" w:rsidR="00142DBB" w:rsidRDefault="00142DBB" w:rsidP="00142DBB">
      <w:pPr>
        <w:pStyle w:val="AMIABodyText"/>
      </w:pPr>
    </w:p>
    <w:p w14:paraId="5537D901" w14:textId="77777777" w:rsidR="00142DBB" w:rsidRDefault="00142DBB"/>
    <w:sectPr w:rsidR="0014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85"/>
    <w:rsid w:val="0009744B"/>
    <w:rsid w:val="00124677"/>
    <w:rsid w:val="00142DBB"/>
    <w:rsid w:val="00161A40"/>
    <w:rsid w:val="00194668"/>
    <w:rsid w:val="00296631"/>
    <w:rsid w:val="00407422"/>
    <w:rsid w:val="004D110C"/>
    <w:rsid w:val="005C0C0A"/>
    <w:rsid w:val="00784B03"/>
    <w:rsid w:val="007B0919"/>
    <w:rsid w:val="00883EDF"/>
    <w:rsid w:val="008A2585"/>
    <w:rsid w:val="00954C92"/>
    <w:rsid w:val="00A77614"/>
    <w:rsid w:val="00AC11BA"/>
    <w:rsid w:val="00B74384"/>
    <w:rsid w:val="00C24EE3"/>
    <w:rsid w:val="00D16739"/>
    <w:rsid w:val="00DB5B5C"/>
    <w:rsid w:val="00DD0B70"/>
    <w:rsid w:val="00E24078"/>
    <w:rsid w:val="00E8256F"/>
    <w:rsid w:val="00F27760"/>
    <w:rsid w:val="00FA0770"/>
    <w:rsid w:val="00FD3695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C48B"/>
  <w15:chartTrackingRefBased/>
  <w15:docId w15:val="{F1FB930B-161A-4557-AF84-34E2EBF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ABodyText">
    <w:name w:val="AMIA Body Text"/>
    <w:basedOn w:val="Normal"/>
    <w:rsid w:val="008A2585"/>
    <w:pPr>
      <w:suppressAutoHyphens/>
      <w:spacing w:after="120"/>
      <w:jc w:val="both"/>
    </w:pPr>
  </w:style>
  <w:style w:type="table" w:styleId="TableGrid">
    <w:name w:val="Table Grid"/>
    <w:basedOn w:val="TableNormal"/>
    <w:rsid w:val="008A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o-fb-ctx">
    <w:name w:val="kno-fb-ctx"/>
    <w:basedOn w:val="DefaultParagraphFont"/>
    <w:rsid w:val="008A2585"/>
  </w:style>
  <w:style w:type="paragraph" w:styleId="BalloonText">
    <w:name w:val="Balloon Text"/>
    <w:basedOn w:val="Normal"/>
    <w:link w:val="BalloonTextChar"/>
    <w:uiPriority w:val="99"/>
    <w:semiHidden/>
    <w:unhideWhenUsed/>
    <w:rsid w:val="00A776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4"/>
    <w:rPr>
      <w:rFonts w:ascii="Times New Roman" w:eastAsia="Times New Roman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Gottlieb, Assaf</dc:creator>
  <cp:keywords/>
  <dc:description/>
  <cp:lastModifiedBy>Gottlieb, Assaf</cp:lastModifiedBy>
  <cp:revision>4</cp:revision>
  <dcterms:created xsi:type="dcterms:W3CDTF">2017-09-10T14:43:00Z</dcterms:created>
  <dcterms:modified xsi:type="dcterms:W3CDTF">2017-09-10T19:16:00Z</dcterms:modified>
</cp:coreProperties>
</file>